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29F" w:rsidRPr="000731A8" w:rsidRDefault="00D5529F" w:rsidP="000731A8">
      <w:pPr>
        <w:jc w:val="both"/>
        <w:rPr>
          <w:rFonts w:ascii="Arial" w:hAnsi="Arial" w:cs="Arial"/>
          <w:sz w:val="26"/>
          <w:szCs w:val="26"/>
        </w:rPr>
      </w:pPr>
    </w:p>
    <w:tbl>
      <w:tblPr>
        <w:tblW w:w="0" w:type="dxa"/>
        <w:tblInd w:w="-459" w:type="dxa"/>
        <w:tblLayout w:type="fixed"/>
        <w:tblLook w:val="04A0" w:firstRow="1" w:lastRow="0" w:firstColumn="1" w:lastColumn="0" w:noHBand="0" w:noVBand="1"/>
      </w:tblPr>
      <w:tblGrid>
        <w:gridCol w:w="4253"/>
        <w:gridCol w:w="6304"/>
      </w:tblGrid>
      <w:tr w:rsidR="00D5529F" w:rsidRPr="000731A8" w:rsidTr="00D5529F">
        <w:tc>
          <w:tcPr>
            <w:tcW w:w="4253" w:type="dxa"/>
          </w:tcPr>
          <w:p w:rsidR="00D5529F" w:rsidRPr="000731A8" w:rsidRDefault="00D5529F" w:rsidP="00153A84">
            <w:pPr>
              <w:spacing w:line="256" w:lineRule="auto"/>
              <w:jc w:val="center"/>
              <w:rPr>
                <w:rFonts w:ascii="Arial" w:hAnsi="Arial" w:cs="Arial"/>
                <w:b w:val="0"/>
                <w:sz w:val="26"/>
                <w:szCs w:val="26"/>
              </w:rPr>
            </w:pPr>
            <w:r w:rsidRPr="00C81785">
              <w:rPr>
                <w:rFonts w:ascii="Arial" w:hAnsi="Arial" w:cs="Arial"/>
                <w:b w:val="0"/>
                <w:sz w:val="26"/>
                <w:szCs w:val="26"/>
              </w:rPr>
              <w:t>SỞ GIÁO DỤC VÀ ĐÀO TẠO</w:t>
            </w:r>
            <w:r w:rsidR="00153A84" w:rsidRPr="00C81785">
              <w:rPr>
                <w:rFonts w:ascii="Arial" w:hAnsi="Arial" w:cs="Arial"/>
                <w:b w:val="0"/>
                <w:sz w:val="26"/>
                <w:szCs w:val="26"/>
              </w:rPr>
              <w:t xml:space="preserve">              </w:t>
            </w:r>
            <w:r w:rsidRPr="00C81785">
              <w:rPr>
                <w:rFonts w:ascii="Arial" w:hAnsi="Arial" w:cs="Arial"/>
                <w:b w:val="0"/>
                <w:sz w:val="26"/>
                <w:szCs w:val="26"/>
              </w:rPr>
              <w:t xml:space="preserve"> </w:t>
            </w:r>
            <w:r w:rsidR="00153A84" w:rsidRPr="00C81785">
              <w:rPr>
                <w:rFonts w:ascii="Arial" w:hAnsi="Arial" w:cs="Arial"/>
                <w:b w:val="0"/>
                <w:sz w:val="26"/>
                <w:szCs w:val="26"/>
              </w:rPr>
              <w:t xml:space="preserve">      </w:t>
            </w:r>
            <w:r w:rsidRPr="000731A8">
              <w:rPr>
                <w:rFonts w:ascii="Arial" w:hAnsi="Arial" w:cs="Arial"/>
                <w:b w:val="0"/>
                <w:sz w:val="26"/>
                <w:szCs w:val="26"/>
              </w:rPr>
              <w:t>THÀNH PHỐ HỒ CHÍ MINH</w:t>
            </w:r>
          </w:p>
          <w:p w:rsidR="00D5529F" w:rsidRPr="000731A8" w:rsidRDefault="00D5529F" w:rsidP="00153A84">
            <w:pPr>
              <w:widowControl w:val="0"/>
              <w:spacing w:line="256" w:lineRule="auto"/>
              <w:ind w:left="-57" w:right="-57"/>
              <w:jc w:val="center"/>
              <w:rPr>
                <w:rFonts w:ascii="Arial" w:hAnsi="Arial" w:cs="Arial"/>
                <w:sz w:val="26"/>
                <w:szCs w:val="26"/>
                <w:highlight w:val="white"/>
              </w:rPr>
            </w:pPr>
            <w:r w:rsidRPr="000731A8">
              <w:rPr>
                <w:rFonts w:ascii="Arial" w:hAnsi="Arial" w:cs="Arial"/>
                <w:sz w:val="26"/>
                <w:szCs w:val="26"/>
                <w:highlight w:val="white"/>
              </w:rPr>
              <w:t>TRƯỜNG THCS,THPT</w:t>
            </w:r>
          </w:p>
          <w:p w:rsidR="00D5529F" w:rsidRPr="000731A8" w:rsidRDefault="00D5529F" w:rsidP="00153A84">
            <w:pPr>
              <w:widowControl w:val="0"/>
              <w:spacing w:line="256" w:lineRule="auto"/>
              <w:ind w:left="-57" w:right="-57"/>
              <w:jc w:val="center"/>
              <w:rPr>
                <w:rFonts w:ascii="Arial" w:hAnsi="Arial" w:cs="Arial"/>
                <w:sz w:val="26"/>
                <w:szCs w:val="26"/>
                <w:highlight w:val="white"/>
              </w:rPr>
            </w:pPr>
            <w:r w:rsidRPr="000731A8">
              <w:rPr>
                <w:rFonts w:ascii="Arial" w:hAnsi="Arial" w:cs="Arial"/>
                <w:sz w:val="26"/>
                <w:szCs w:val="26"/>
                <w:highlight w:val="white"/>
              </w:rPr>
              <w:t>PHAN CHÂU TRINH</w:t>
            </w:r>
          </w:p>
          <w:p w:rsidR="00D5529F" w:rsidRPr="000731A8" w:rsidRDefault="00D5529F" w:rsidP="000731A8">
            <w:pPr>
              <w:widowControl w:val="0"/>
              <w:spacing w:line="256" w:lineRule="auto"/>
              <w:ind w:left="-57" w:right="-57"/>
              <w:jc w:val="both"/>
              <w:rPr>
                <w:rFonts w:ascii="Arial" w:hAnsi="Arial" w:cs="Arial"/>
                <w:b w:val="0"/>
                <w:bCs/>
                <w:sz w:val="26"/>
                <w:szCs w:val="26"/>
                <w:highlight w:val="white"/>
              </w:rPr>
            </w:pPr>
            <w:r w:rsidRPr="000731A8">
              <w:rPr>
                <w:rFonts w:ascii="Arial" w:hAnsi="Arial" w:cs="Arial"/>
                <w:noProof/>
                <w:lang w:val="vi-VN" w:eastAsia="vi-VN"/>
              </w:rPr>
              <mc:AlternateContent>
                <mc:Choice Requires="wps">
                  <w:drawing>
                    <wp:anchor distT="4294967295" distB="4294967295" distL="114300" distR="114300" simplePos="0" relativeHeight="251656704" behindDoc="0" locked="0" layoutInCell="1" allowOverlap="1">
                      <wp:simplePos x="0" y="0"/>
                      <wp:positionH relativeFrom="column">
                        <wp:posOffset>625475</wp:posOffset>
                      </wp:positionH>
                      <wp:positionV relativeFrom="paragraph">
                        <wp:posOffset>32384</wp:posOffset>
                      </wp:positionV>
                      <wp:extent cx="1281430" cy="0"/>
                      <wp:effectExtent l="0" t="0" r="330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1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2DB11"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25pt,2.55pt" to="150.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0W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"/>
                  </w:pict>
                </mc:Fallback>
              </mc:AlternateContent>
            </w:r>
          </w:p>
          <w:p w:rsidR="00D5529F" w:rsidRPr="000731A8" w:rsidRDefault="00153A84" w:rsidP="000731A8">
            <w:pPr>
              <w:pStyle w:val="Heading2"/>
              <w:spacing w:before="0" w:after="0" w:line="240" w:lineRule="auto"/>
              <w:jc w:val="both"/>
              <w:rPr>
                <w:rFonts w:ascii="Arial" w:hAnsi="Arial" w:cs="Arial"/>
                <w:b w:val="0"/>
                <w:bCs/>
                <w:szCs w:val="26"/>
                <w:highlight w:val="white"/>
              </w:rPr>
            </w:pPr>
            <w:r>
              <w:rPr>
                <w:rFonts w:ascii="Arial" w:hAnsi="Arial" w:cs="Arial"/>
                <w:b w:val="0"/>
                <w:bCs/>
                <w:szCs w:val="26"/>
                <w:highlight w:val="white"/>
              </w:rPr>
              <w:t xml:space="preserve">               </w:t>
            </w:r>
            <w:r w:rsidR="00AF1E71" w:rsidRPr="000731A8">
              <w:rPr>
                <w:rFonts w:ascii="Arial" w:hAnsi="Arial" w:cs="Arial"/>
                <w:b w:val="0"/>
                <w:bCs/>
                <w:szCs w:val="26"/>
                <w:highlight w:val="white"/>
              </w:rPr>
              <w:t xml:space="preserve">Số: 39 </w:t>
            </w:r>
            <w:r>
              <w:rPr>
                <w:rFonts w:ascii="Arial" w:hAnsi="Arial" w:cs="Arial"/>
                <w:b w:val="0"/>
                <w:bCs/>
                <w:szCs w:val="26"/>
                <w:highlight w:val="white"/>
              </w:rPr>
              <w:t>/PCT/19</w:t>
            </w:r>
          </w:p>
          <w:p w:rsidR="00D5529F" w:rsidRPr="000731A8" w:rsidRDefault="00D5529F" w:rsidP="000731A8">
            <w:pPr>
              <w:spacing w:line="256" w:lineRule="auto"/>
              <w:ind w:hanging="67"/>
              <w:jc w:val="both"/>
              <w:rPr>
                <w:rFonts w:ascii="Arial" w:hAnsi="Arial" w:cs="Arial"/>
                <w:b w:val="0"/>
                <w:iCs/>
                <w:sz w:val="26"/>
                <w:szCs w:val="26"/>
                <w:highlight w:val="white"/>
              </w:rPr>
            </w:pPr>
            <w:r w:rsidRPr="000731A8">
              <w:rPr>
                <w:rFonts w:ascii="Arial" w:hAnsi="Arial" w:cs="Arial"/>
                <w:b w:val="0"/>
                <w:iCs/>
                <w:sz w:val="26"/>
                <w:szCs w:val="26"/>
                <w:highlight w:val="white"/>
              </w:rPr>
              <w:t xml:space="preserve"> </w:t>
            </w:r>
          </w:p>
          <w:p w:rsidR="00D5529F" w:rsidRPr="000731A8" w:rsidRDefault="00D5529F" w:rsidP="000731A8">
            <w:pPr>
              <w:spacing w:line="256" w:lineRule="auto"/>
              <w:ind w:hanging="67"/>
              <w:jc w:val="both"/>
              <w:rPr>
                <w:rFonts w:ascii="Arial" w:hAnsi="Arial" w:cs="Arial"/>
                <w:b w:val="0"/>
                <w:iCs/>
                <w:sz w:val="26"/>
                <w:szCs w:val="26"/>
                <w:highlight w:val="white"/>
              </w:rPr>
            </w:pPr>
            <w:r w:rsidRPr="000731A8">
              <w:rPr>
                <w:rFonts w:ascii="Arial" w:hAnsi="Arial" w:cs="Arial"/>
                <w:b w:val="0"/>
                <w:iCs/>
                <w:sz w:val="26"/>
                <w:szCs w:val="26"/>
                <w:highlight w:val="white"/>
              </w:rPr>
              <w:t>(DỰ THẢO)</w:t>
            </w:r>
          </w:p>
        </w:tc>
        <w:tc>
          <w:tcPr>
            <w:tcW w:w="6304" w:type="dxa"/>
          </w:tcPr>
          <w:p w:rsidR="00D5529F" w:rsidRPr="000731A8" w:rsidRDefault="00D5529F" w:rsidP="00153A84">
            <w:pPr>
              <w:widowControl w:val="0"/>
              <w:spacing w:line="256" w:lineRule="auto"/>
              <w:ind w:left="-57" w:right="-57"/>
              <w:jc w:val="center"/>
              <w:rPr>
                <w:rFonts w:ascii="Arial" w:hAnsi="Arial" w:cs="Arial"/>
                <w:sz w:val="26"/>
                <w:szCs w:val="26"/>
                <w:highlight w:val="white"/>
              </w:rPr>
            </w:pPr>
            <w:r w:rsidRPr="000731A8">
              <w:rPr>
                <w:rFonts w:ascii="Arial" w:hAnsi="Arial" w:cs="Arial"/>
                <w:sz w:val="26"/>
                <w:szCs w:val="26"/>
                <w:highlight w:val="white"/>
              </w:rPr>
              <w:t>CỘNG HOÀ XÃ HỘI CHỦ NGHĨA VIỆT NAM</w:t>
            </w:r>
          </w:p>
          <w:p w:rsidR="00D5529F" w:rsidRPr="000731A8" w:rsidRDefault="00D5529F" w:rsidP="00153A84">
            <w:pPr>
              <w:widowControl w:val="0"/>
              <w:spacing w:line="256" w:lineRule="auto"/>
              <w:ind w:left="-57" w:right="-57"/>
              <w:jc w:val="center"/>
              <w:rPr>
                <w:rFonts w:ascii="Arial" w:hAnsi="Arial" w:cs="Arial"/>
                <w:sz w:val="26"/>
                <w:szCs w:val="26"/>
                <w:highlight w:val="white"/>
              </w:rPr>
            </w:pPr>
            <w:r w:rsidRPr="000731A8">
              <w:rPr>
                <w:rFonts w:ascii="Arial" w:hAnsi="Arial" w:cs="Arial"/>
                <w:sz w:val="26"/>
                <w:szCs w:val="26"/>
                <w:highlight w:val="white"/>
              </w:rPr>
              <w:t>Độc lập - Tự do - Hạnh phúc</w:t>
            </w:r>
          </w:p>
          <w:p w:rsidR="00D5529F" w:rsidRPr="000731A8" w:rsidRDefault="00D5529F" w:rsidP="000731A8">
            <w:pPr>
              <w:spacing w:line="256" w:lineRule="auto"/>
              <w:jc w:val="both"/>
              <w:rPr>
                <w:rFonts w:ascii="Arial" w:hAnsi="Arial" w:cs="Arial"/>
                <w:b w:val="0"/>
                <w:i/>
                <w:iCs/>
                <w:sz w:val="26"/>
                <w:szCs w:val="26"/>
                <w:highlight w:val="white"/>
              </w:rPr>
            </w:pPr>
            <w:r w:rsidRPr="000731A8">
              <w:rPr>
                <w:rFonts w:ascii="Arial" w:hAnsi="Arial" w:cs="Arial"/>
                <w:noProof/>
                <w:lang w:val="vi-VN" w:eastAsia="vi-VN"/>
              </w:rPr>
              <mc:AlternateContent>
                <mc:Choice Requires="wps">
                  <w:drawing>
                    <wp:anchor distT="4294967295" distB="4294967295" distL="114300" distR="114300" simplePos="0" relativeHeight="251657728" behindDoc="0" locked="0" layoutInCell="1" allowOverlap="1">
                      <wp:simplePos x="0" y="0"/>
                      <wp:positionH relativeFrom="column">
                        <wp:posOffset>914400</wp:posOffset>
                      </wp:positionH>
                      <wp:positionV relativeFrom="paragraph">
                        <wp:posOffset>32384</wp:posOffset>
                      </wp:positionV>
                      <wp:extent cx="20910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ADA47"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2.55pt" to="236.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fN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F1k6XS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"/>
                  </w:pict>
                </mc:Fallback>
              </mc:AlternateContent>
            </w:r>
          </w:p>
          <w:p w:rsidR="00D5529F" w:rsidRPr="000731A8" w:rsidRDefault="00D5529F" w:rsidP="000731A8">
            <w:pPr>
              <w:spacing w:line="256" w:lineRule="auto"/>
              <w:jc w:val="both"/>
              <w:rPr>
                <w:rFonts w:ascii="Arial" w:hAnsi="Arial" w:cs="Arial"/>
                <w:b w:val="0"/>
                <w:i/>
                <w:iCs/>
                <w:sz w:val="26"/>
                <w:szCs w:val="26"/>
                <w:highlight w:val="white"/>
              </w:rPr>
            </w:pPr>
          </w:p>
          <w:p w:rsidR="00D5529F" w:rsidRPr="000731A8" w:rsidRDefault="00D5529F" w:rsidP="000731A8">
            <w:pPr>
              <w:spacing w:line="256" w:lineRule="auto"/>
              <w:jc w:val="both"/>
              <w:rPr>
                <w:rFonts w:ascii="Arial" w:hAnsi="Arial" w:cs="Arial"/>
                <w:b w:val="0"/>
                <w:bCs/>
                <w:sz w:val="26"/>
                <w:szCs w:val="26"/>
                <w:highlight w:val="white"/>
              </w:rPr>
            </w:pPr>
            <w:r w:rsidRPr="000731A8">
              <w:rPr>
                <w:rFonts w:ascii="Arial" w:hAnsi="Arial" w:cs="Arial"/>
                <w:b w:val="0"/>
                <w:bCs/>
                <w:i/>
                <w:iCs/>
                <w:sz w:val="26"/>
                <w:szCs w:val="26"/>
                <w:highlight w:val="white"/>
              </w:rPr>
              <w:t xml:space="preserve">      </w:t>
            </w:r>
            <w:r w:rsidR="002A0690" w:rsidRPr="000731A8">
              <w:rPr>
                <w:rFonts w:ascii="Arial" w:hAnsi="Arial" w:cs="Arial"/>
                <w:b w:val="0"/>
                <w:bCs/>
                <w:i/>
                <w:iCs/>
                <w:sz w:val="26"/>
                <w:szCs w:val="26"/>
                <w:highlight w:val="white"/>
              </w:rPr>
              <w:t xml:space="preserve">                </w:t>
            </w:r>
            <w:r w:rsidR="002A0690" w:rsidRPr="00153A84">
              <w:rPr>
                <w:rFonts w:ascii="Arial" w:hAnsi="Arial" w:cs="Arial"/>
                <w:bCs/>
                <w:i/>
                <w:iCs/>
                <w:sz w:val="26"/>
                <w:szCs w:val="26"/>
                <w:highlight w:val="white"/>
              </w:rPr>
              <w:t>TP.HCM,</w:t>
            </w:r>
            <w:r w:rsidR="002A0690" w:rsidRPr="000731A8">
              <w:rPr>
                <w:rFonts w:ascii="Arial" w:hAnsi="Arial" w:cs="Arial"/>
                <w:b w:val="0"/>
                <w:bCs/>
                <w:i/>
                <w:iCs/>
                <w:sz w:val="26"/>
                <w:szCs w:val="26"/>
                <w:highlight w:val="white"/>
              </w:rPr>
              <w:t xml:space="preserve"> ngày  28  tháng 08 năm 2019</w:t>
            </w:r>
          </w:p>
          <w:p w:rsidR="00D5529F" w:rsidRPr="000731A8" w:rsidRDefault="00D5529F" w:rsidP="000731A8">
            <w:pPr>
              <w:widowControl w:val="0"/>
              <w:spacing w:line="256" w:lineRule="auto"/>
              <w:ind w:right="-57"/>
              <w:jc w:val="both"/>
              <w:rPr>
                <w:rFonts w:ascii="Arial" w:hAnsi="Arial" w:cs="Arial"/>
                <w:b w:val="0"/>
                <w:bCs/>
                <w:sz w:val="26"/>
                <w:szCs w:val="26"/>
                <w:highlight w:val="white"/>
              </w:rPr>
            </w:pPr>
          </w:p>
        </w:tc>
      </w:tr>
    </w:tbl>
    <w:p w:rsidR="00D5529F" w:rsidRPr="000731A8" w:rsidRDefault="00D5529F" w:rsidP="00153A84">
      <w:pPr>
        <w:jc w:val="center"/>
        <w:rPr>
          <w:rFonts w:ascii="Arial" w:hAnsi="Arial" w:cs="Arial"/>
          <w:sz w:val="38"/>
          <w:szCs w:val="26"/>
        </w:rPr>
      </w:pPr>
      <w:r w:rsidRPr="000731A8">
        <w:rPr>
          <w:rFonts w:ascii="Arial" w:hAnsi="Arial" w:cs="Arial"/>
          <w:sz w:val="38"/>
          <w:szCs w:val="26"/>
        </w:rPr>
        <w:t xml:space="preserve">KẾ HOẠCH CÔNG TÁC </w:t>
      </w:r>
      <w:r w:rsidR="002A0690" w:rsidRPr="000731A8">
        <w:rPr>
          <w:rFonts w:ascii="Arial" w:hAnsi="Arial" w:cs="Arial"/>
          <w:sz w:val="38"/>
          <w:szCs w:val="26"/>
        </w:rPr>
        <w:br/>
        <w:t>Năm học 2019 – 2020</w:t>
      </w:r>
    </w:p>
    <w:p w:rsidR="00D5529F" w:rsidRPr="000731A8" w:rsidRDefault="00D5529F" w:rsidP="000731A8">
      <w:pPr>
        <w:jc w:val="both"/>
        <w:rPr>
          <w:rFonts w:ascii="Arial" w:hAnsi="Arial" w:cs="Arial"/>
          <w:b w:val="0"/>
          <w:sz w:val="26"/>
          <w:szCs w:val="26"/>
        </w:rPr>
      </w:pPr>
    </w:p>
    <w:p w:rsidR="00D5529F" w:rsidRPr="009413E3" w:rsidRDefault="00D5529F" w:rsidP="000731A8">
      <w:pPr>
        <w:jc w:val="both"/>
        <w:rPr>
          <w:rFonts w:ascii="Arial" w:hAnsi="Arial" w:cs="Arial"/>
          <w:sz w:val="26"/>
          <w:szCs w:val="26"/>
        </w:rPr>
      </w:pPr>
      <w:r w:rsidRPr="009413E3">
        <w:rPr>
          <w:rFonts w:ascii="Arial" w:hAnsi="Arial" w:cs="Arial"/>
          <w:sz w:val="26"/>
          <w:szCs w:val="26"/>
        </w:rPr>
        <w:t>A. ĐẶC ĐIỂM TÌNH HÌNH CHUNG</w:t>
      </w:r>
    </w:p>
    <w:p w:rsidR="00D5529F" w:rsidRPr="009413E3" w:rsidRDefault="00D5529F" w:rsidP="000731A8">
      <w:pPr>
        <w:spacing w:before="120"/>
        <w:jc w:val="both"/>
        <w:rPr>
          <w:rFonts w:ascii="Arial" w:hAnsi="Arial" w:cs="Arial"/>
          <w:bCs/>
          <w:sz w:val="26"/>
          <w:szCs w:val="26"/>
        </w:rPr>
      </w:pPr>
      <w:r w:rsidRPr="009413E3">
        <w:rPr>
          <w:rFonts w:ascii="Arial" w:hAnsi="Arial" w:cs="Arial"/>
          <w:bCs/>
          <w:sz w:val="26"/>
          <w:szCs w:val="26"/>
        </w:rPr>
        <w:t>I. Học sinh</w:t>
      </w:r>
    </w:p>
    <w:p w:rsidR="00D5529F" w:rsidRPr="009413E3" w:rsidRDefault="00D5529F" w:rsidP="000731A8">
      <w:pPr>
        <w:jc w:val="both"/>
        <w:rPr>
          <w:rFonts w:ascii="Arial" w:hAnsi="Arial" w:cs="Arial"/>
          <w:b w:val="0"/>
          <w:bCs/>
          <w:sz w:val="26"/>
          <w:szCs w:val="26"/>
        </w:rPr>
      </w:pP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788"/>
        <w:gridCol w:w="865"/>
        <w:gridCol w:w="797"/>
        <w:gridCol w:w="1051"/>
        <w:gridCol w:w="7"/>
        <w:gridCol w:w="1006"/>
        <w:gridCol w:w="17"/>
        <w:gridCol w:w="1133"/>
        <w:gridCol w:w="7"/>
        <w:gridCol w:w="1402"/>
        <w:gridCol w:w="7"/>
        <w:gridCol w:w="1138"/>
      </w:tblGrid>
      <w:tr w:rsidR="002A0690" w:rsidRPr="009413E3" w:rsidTr="00D5529F">
        <w:trPr>
          <w:trHeight w:val="284"/>
          <w:jc w:val="center"/>
        </w:trPr>
        <w:tc>
          <w:tcPr>
            <w:tcW w:w="809" w:type="dxa"/>
            <w:vMerge w:val="restart"/>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Khối</w:t>
            </w:r>
          </w:p>
        </w:tc>
        <w:tc>
          <w:tcPr>
            <w:tcW w:w="795" w:type="dxa"/>
            <w:vMerge w:val="restart"/>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Số lớp</w:t>
            </w:r>
          </w:p>
        </w:tc>
        <w:tc>
          <w:tcPr>
            <w:tcW w:w="2743" w:type="dxa"/>
            <w:gridSpan w:val="4"/>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Học sinh</w:t>
            </w:r>
          </w:p>
        </w:tc>
        <w:tc>
          <w:tcPr>
            <w:tcW w:w="10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Sĩ số HS/lớp</w:t>
            </w:r>
          </w:p>
        </w:tc>
        <w:tc>
          <w:tcPr>
            <w:tcW w:w="115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Số HS lưu ban</w:t>
            </w:r>
          </w:p>
        </w:tc>
        <w:tc>
          <w:tcPr>
            <w:tcW w:w="142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HS Diện Chính sách</w:t>
            </w:r>
          </w:p>
        </w:tc>
        <w:tc>
          <w:tcPr>
            <w:tcW w:w="1151" w:type="dxa"/>
            <w:vMerge w:val="restart"/>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HS Khó khăn</w:t>
            </w:r>
          </w:p>
        </w:tc>
      </w:tr>
      <w:tr w:rsidR="002A0690" w:rsidRPr="009413E3" w:rsidTr="00D5529F">
        <w:trPr>
          <w:trHeight w:val="2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Tổng</w:t>
            </w:r>
          </w:p>
        </w:tc>
        <w:tc>
          <w:tcPr>
            <w:tcW w:w="805" w:type="dxa"/>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Nữ</w:t>
            </w:r>
          </w:p>
        </w:tc>
        <w:tc>
          <w:tcPr>
            <w:tcW w:w="1071" w:type="dxa"/>
            <w:gridSpan w:val="2"/>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sz w:val="26"/>
                <w:szCs w:val="26"/>
              </w:rPr>
            </w:pPr>
            <w:r w:rsidRPr="009413E3">
              <w:rPr>
                <w:rFonts w:ascii="Arial" w:hAnsi="Arial" w:cs="Arial"/>
                <w:b w:val="0"/>
                <w:sz w:val="26"/>
                <w:szCs w:val="26"/>
              </w:rPr>
              <w:t>Dân tộc</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r>
      <w:tr w:rsidR="002A0690" w:rsidRPr="009413E3" w:rsidTr="00153A84">
        <w:trPr>
          <w:trHeight w:val="284"/>
          <w:jc w:val="center"/>
        </w:trPr>
        <w:tc>
          <w:tcPr>
            <w:tcW w:w="809" w:type="dxa"/>
            <w:tcBorders>
              <w:top w:val="single" w:sz="4" w:space="0" w:color="auto"/>
              <w:left w:val="single" w:sz="4" w:space="0" w:color="auto"/>
              <w:bottom w:val="single" w:sz="4" w:space="0" w:color="auto"/>
              <w:right w:val="single" w:sz="4" w:space="0" w:color="auto"/>
            </w:tcBorders>
            <w:hideMark/>
          </w:tcPr>
          <w:p w:rsidR="00D5529F" w:rsidRPr="009413E3" w:rsidRDefault="00D5529F" w:rsidP="000731A8">
            <w:pPr>
              <w:spacing w:before="60" w:after="60" w:line="256" w:lineRule="auto"/>
              <w:jc w:val="both"/>
              <w:rPr>
                <w:rFonts w:ascii="Arial" w:hAnsi="Arial" w:cs="Arial"/>
                <w:sz w:val="26"/>
                <w:szCs w:val="26"/>
              </w:rPr>
            </w:pPr>
            <w:r w:rsidRPr="009413E3">
              <w:rPr>
                <w:rFonts w:ascii="Arial" w:hAnsi="Arial" w:cs="Arial"/>
                <w:sz w:val="26"/>
                <w:szCs w:val="26"/>
              </w:rPr>
              <w:t>6</w:t>
            </w:r>
          </w:p>
        </w:tc>
        <w:tc>
          <w:tcPr>
            <w:tcW w:w="795" w:type="dxa"/>
            <w:tcBorders>
              <w:top w:val="single" w:sz="4" w:space="0" w:color="auto"/>
              <w:left w:val="single" w:sz="4" w:space="0" w:color="auto"/>
              <w:bottom w:val="single" w:sz="4" w:space="0" w:color="auto"/>
              <w:right w:val="single" w:sz="4" w:space="0" w:color="auto"/>
            </w:tcBorders>
            <w:hideMark/>
          </w:tcPr>
          <w:p w:rsidR="00D5529F" w:rsidRPr="009413E3" w:rsidRDefault="00D5529F" w:rsidP="000731A8">
            <w:pPr>
              <w:spacing w:before="60" w:after="60" w:line="256" w:lineRule="auto"/>
              <w:jc w:val="both"/>
              <w:rPr>
                <w:rFonts w:ascii="Arial" w:hAnsi="Arial" w:cs="Arial"/>
                <w:sz w:val="26"/>
                <w:szCs w:val="26"/>
              </w:rPr>
            </w:pPr>
            <w:r w:rsidRPr="009413E3">
              <w:rPr>
                <w:rFonts w:ascii="Arial" w:hAnsi="Arial" w:cs="Arial"/>
                <w:sz w:val="26"/>
                <w:szCs w:val="26"/>
              </w:rPr>
              <w:t>1</w:t>
            </w:r>
          </w:p>
        </w:tc>
        <w:tc>
          <w:tcPr>
            <w:tcW w:w="867" w:type="dxa"/>
            <w:tcBorders>
              <w:top w:val="single" w:sz="4" w:space="0" w:color="auto"/>
              <w:left w:val="single" w:sz="4" w:space="0" w:color="auto"/>
              <w:bottom w:val="single" w:sz="4" w:space="0" w:color="auto"/>
              <w:right w:val="single" w:sz="4" w:space="0" w:color="auto"/>
            </w:tcBorders>
            <w:hideMark/>
          </w:tcPr>
          <w:p w:rsidR="00D5529F" w:rsidRPr="009413E3" w:rsidRDefault="00153A84" w:rsidP="000731A8">
            <w:pPr>
              <w:spacing w:before="60" w:after="60" w:line="256" w:lineRule="auto"/>
              <w:jc w:val="both"/>
              <w:rPr>
                <w:rFonts w:ascii="Arial" w:hAnsi="Arial" w:cs="Arial"/>
                <w:sz w:val="26"/>
                <w:szCs w:val="26"/>
              </w:rPr>
            </w:pPr>
            <w:r w:rsidRPr="009413E3">
              <w:rPr>
                <w:rFonts w:ascii="Arial" w:hAnsi="Arial" w:cs="Arial"/>
                <w:sz w:val="26"/>
                <w:szCs w:val="26"/>
              </w:rPr>
              <w:t>27</w:t>
            </w:r>
          </w:p>
        </w:tc>
        <w:tc>
          <w:tcPr>
            <w:tcW w:w="805" w:type="dxa"/>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064" w:type="dxa"/>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013" w:type="dxa"/>
            <w:gridSpan w:val="2"/>
            <w:tcBorders>
              <w:top w:val="single" w:sz="4" w:space="0" w:color="auto"/>
              <w:left w:val="single" w:sz="4" w:space="0" w:color="auto"/>
              <w:bottom w:val="single" w:sz="4" w:space="0" w:color="auto"/>
              <w:right w:val="single" w:sz="4" w:space="0" w:color="auto"/>
            </w:tcBorders>
            <w:hideMark/>
          </w:tcPr>
          <w:p w:rsidR="00D5529F" w:rsidRPr="009413E3" w:rsidRDefault="00153A84" w:rsidP="000731A8">
            <w:pPr>
              <w:spacing w:before="60" w:after="60" w:line="256" w:lineRule="auto"/>
              <w:jc w:val="both"/>
              <w:rPr>
                <w:rFonts w:ascii="Arial" w:hAnsi="Arial" w:cs="Arial"/>
                <w:sz w:val="26"/>
                <w:szCs w:val="26"/>
              </w:rPr>
            </w:pPr>
            <w:r w:rsidRPr="009413E3">
              <w:rPr>
                <w:rFonts w:ascii="Arial" w:hAnsi="Arial" w:cs="Arial"/>
                <w:sz w:val="26"/>
                <w:szCs w:val="26"/>
              </w:rPr>
              <w:t>27</w:t>
            </w:r>
          </w:p>
        </w:tc>
        <w:tc>
          <w:tcPr>
            <w:tcW w:w="1162" w:type="dxa"/>
            <w:gridSpan w:val="2"/>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427" w:type="dxa"/>
            <w:gridSpan w:val="2"/>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158" w:type="dxa"/>
            <w:gridSpan w:val="2"/>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r>
      <w:tr w:rsidR="002A0690" w:rsidRPr="009413E3" w:rsidTr="00153A84">
        <w:trPr>
          <w:trHeight w:val="284"/>
          <w:jc w:val="center"/>
        </w:trPr>
        <w:tc>
          <w:tcPr>
            <w:tcW w:w="809" w:type="dxa"/>
            <w:tcBorders>
              <w:top w:val="single" w:sz="4" w:space="0" w:color="auto"/>
              <w:left w:val="single" w:sz="4" w:space="0" w:color="auto"/>
              <w:bottom w:val="single" w:sz="4" w:space="0" w:color="auto"/>
              <w:right w:val="single" w:sz="4" w:space="0" w:color="auto"/>
            </w:tcBorders>
            <w:hideMark/>
          </w:tcPr>
          <w:p w:rsidR="00D5529F" w:rsidRPr="009413E3" w:rsidRDefault="00D5529F" w:rsidP="000731A8">
            <w:pPr>
              <w:spacing w:before="60" w:after="60" w:line="256" w:lineRule="auto"/>
              <w:jc w:val="both"/>
              <w:rPr>
                <w:rFonts w:ascii="Arial" w:hAnsi="Arial" w:cs="Arial"/>
                <w:sz w:val="26"/>
                <w:szCs w:val="26"/>
              </w:rPr>
            </w:pPr>
            <w:r w:rsidRPr="009413E3">
              <w:rPr>
                <w:rFonts w:ascii="Arial" w:hAnsi="Arial" w:cs="Arial"/>
                <w:sz w:val="26"/>
                <w:szCs w:val="26"/>
              </w:rPr>
              <w:t>7</w:t>
            </w:r>
          </w:p>
        </w:tc>
        <w:tc>
          <w:tcPr>
            <w:tcW w:w="795" w:type="dxa"/>
            <w:tcBorders>
              <w:top w:val="single" w:sz="4" w:space="0" w:color="auto"/>
              <w:left w:val="single" w:sz="4" w:space="0" w:color="auto"/>
              <w:bottom w:val="single" w:sz="4" w:space="0" w:color="auto"/>
              <w:right w:val="single" w:sz="4" w:space="0" w:color="auto"/>
            </w:tcBorders>
            <w:hideMark/>
          </w:tcPr>
          <w:p w:rsidR="00D5529F" w:rsidRPr="009413E3" w:rsidRDefault="00D5529F" w:rsidP="000731A8">
            <w:pPr>
              <w:spacing w:before="60" w:after="60" w:line="256" w:lineRule="auto"/>
              <w:jc w:val="both"/>
              <w:rPr>
                <w:rFonts w:ascii="Arial" w:hAnsi="Arial" w:cs="Arial"/>
                <w:sz w:val="26"/>
                <w:szCs w:val="26"/>
              </w:rPr>
            </w:pPr>
            <w:r w:rsidRPr="009413E3">
              <w:rPr>
                <w:rFonts w:ascii="Arial" w:hAnsi="Arial" w:cs="Arial"/>
                <w:sz w:val="26"/>
                <w:szCs w:val="26"/>
              </w:rPr>
              <w:t>1</w:t>
            </w:r>
          </w:p>
        </w:tc>
        <w:tc>
          <w:tcPr>
            <w:tcW w:w="867" w:type="dxa"/>
            <w:tcBorders>
              <w:top w:val="single" w:sz="4" w:space="0" w:color="auto"/>
              <w:left w:val="single" w:sz="4" w:space="0" w:color="auto"/>
              <w:bottom w:val="single" w:sz="4" w:space="0" w:color="auto"/>
              <w:right w:val="single" w:sz="4" w:space="0" w:color="auto"/>
            </w:tcBorders>
            <w:hideMark/>
          </w:tcPr>
          <w:p w:rsidR="00D5529F" w:rsidRPr="009413E3" w:rsidRDefault="00153A84" w:rsidP="000731A8">
            <w:pPr>
              <w:spacing w:before="60" w:after="60" w:line="256" w:lineRule="auto"/>
              <w:jc w:val="both"/>
              <w:rPr>
                <w:rFonts w:ascii="Arial" w:hAnsi="Arial" w:cs="Arial"/>
                <w:sz w:val="26"/>
                <w:szCs w:val="26"/>
              </w:rPr>
            </w:pPr>
            <w:r w:rsidRPr="009413E3">
              <w:rPr>
                <w:rFonts w:ascii="Arial" w:hAnsi="Arial" w:cs="Arial"/>
                <w:sz w:val="26"/>
                <w:szCs w:val="26"/>
              </w:rPr>
              <w:t>33</w:t>
            </w:r>
          </w:p>
        </w:tc>
        <w:tc>
          <w:tcPr>
            <w:tcW w:w="805" w:type="dxa"/>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064" w:type="dxa"/>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013" w:type="dxa"/>
            <w:gridSpan w:val="2"/>
            <w:tcBorders>
              <w:top w:val="single" w:sz="4" w:space="0" w:color="auto"/>
              <w:left w:val="single" w:sz="4" w:space="0" w:color="auto"/>
              <w:bottom w:val="single" w:sz="4" w:space="0" w:color="auto"/>
              <w:right w:val="single" w:sz="4" w:space="0" w:color="auto"/>
            </w:tcBorders>
            <w:hideMark/>
          </w:tcPr>
          <w:p w:rsidR="00D5529F" w:rsidRPr="009413E3" w:rsidRDefault="00153A84" w:rsidP="000731A8">
            <w:pPr>
              <w:spacing w:before="60" w:after="60" w:line="256" w:lineRule="auto"/>
              <w:jc w:val="both"/>
              <w:rPr>
                <w:rFonts w:ascii="Arial" w:hAnsi="Arial" w:cs="Arial"/>
                <w:sz w:val="26"/>
                <w:szCs w:val="26"/>
              </w:rPr>
            </w:pPr>
            <w:r w:rsidRPr="009413E3">
              <w:rPr>
                <w:rFonts w:ascii="Arial" w:hAnsi="Arial" w:cs="Arial"/>
                <w:sz w:val="26"/>
                <w:szCs w:val="26"/>
              </w:rPr>
              <w:t>33</w:t>
            </w:r>
          </w:p>
        </w:tc>
        <w:tc>
          <w:tcPr>
            <w:tcW w:w="1162" w:type="dxa"/>
            <w:gridSpan w:val="2"/>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427" w:type="dxa"/>
            <w:gridSpan w:val="2"/>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158" w:type="dxa"/>
            <w:gridSpan w:val="2"/>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r>
      <w:tr w:rsidR="002A0690" w:rsidRPr="009413E3" w:rsidTr="00153A84">
        <w:trPr>
          <w:trHeight w:val="284"/>
          <w:jc w:val="center"/>
        </w:trPr>
        <w:tc>
          <w:tcPr>
            <w:tcW w:w="809" w:type="dxa"/>
            <w:tcBorders>
              <w:top w:val="single" w:sz="4" w:space="0" w:color="auto"/>
              <w:left w:val="single" w:sz="4" w:space="0" w:color="auto"/>
              <w:bottom w:val="single" w:sz="4" w:space="0" w:color="auto"/>
              <w:right w:val="single" w:sz="4" w:space="0" w:color="auto"/>
            </w:tcBorders>
            <w:hideMark/>
          </w:tcPr>
          <w:p w:rsidR="00D5529F" w:rsidRPr="009413E3" w:rsidRDefault="00D5529F" w:rsidP="000731A8">
            <w:pPr>
              <w:spacing w:before="60" w:after="60" w:line="256" w:lineRule="auto"/>
              <w:jc w:val="both"/>
              <w:rPr>
                <w:rFonts w:ascii="Arial" w:hAnsi="Arial" w:cs="Arial"/>
                <w:sz w:val="26"/>
                <w:szCs w:val="26"/>
              </w:rPr>
            </w:pPr>
            <w:r w:rsidRPr="009413E3">
              <w:rPr>
                <w:rFonts w:ascii="Arial" w:hAnsi="Arial" w:cs="Arial"/>
                <w:sz w:val="26"/>
                <w:szCs w:val="26"/>
              </w:rPr>
              <w:t>8</w:t>
            </w:r>
          </w:p>
        </w:tc>
        <w:tc>
          <w:tcPr>
            <w:tcW w:w="795" w:type="dxa"/>
            <w:tcBorders>
              <w:top w:val="single" w:sz="4" w:space="0" w:color="auto"/>
              <w:left w:val="single" w:sz="4" w:space="0" w:color="auto"/>
              <w:bottom w:val="single" w:sz="4" w:space="0" w:color="auto"/>
              <w:right w:val="single" w:sz="4" w:space="0" w:color="auto"/>
            </w:tcBorders>
            <w:hideMark/>
          </w:tcPr>
          <w:p w:rsidR="00D5529F" w:rsidRPr="009413E3" w:rsidRDefault="00D5529F" w:rsidP="000731A8">
            <w:pPr>
              <w:spacing w:before="60" w:after="60" w:line="256" w:lineRule="auto"/>
              <w:jc w:val="both"/>
              <w:rPr>
                <w:rFonts w:ascii="Arial" w:hAnsi="Arial" w:cs="Arial"/>
                <w:sz w:val="26"/>
                <w:szCs w:val="26"/>
              </w:rPr>
            </w:pPr>
            <w:r w:rsidRPr="009413E3">
              <w:rPr>
                <w:rFonts w:ascii="Arial" w:hAnsi="Arial" w:cs="Arial"/>
                <w:sz w:val="26"/>
                <w:szCs w:val="26"/>
              </w:rPr>
              <w:t>1</w:t>
            </w:r>
          </w:p>
        </w:tc>
        <w:tc>
          <w:tcPr>
            <w:tcW w:w="867" w:type="dxa"/>
            <w:tcBorders>
              <w:top w:val="single" w:sz="4" w:space="0" w:color="auto"/>
              <w:left w:val="single" w:sz="4" w:space="0" w:color="auto"/>
              <w:bottom w:val="single" w:sz="4" w:space="0" w:color="auto"/>
              <w:right w:val="single" w:sz="4" w:space="0" w:color="auto"/>
            </w:tcBorders>
            <w:hideMark/>
          </w:tcPr>
          <w:p w:rsidR="00D5529F" w:rsidRPr="009413E3" w:rsidRDefault="00153A84" w:rsidP="000731A8">
            <w:pPr>
              <w:spacing w:before="60" w:after="60" w:line="256" w:lineRule="auto"/>
              <w:jc w:val="both"/>
              <w:rPr>
                <w:rFonts w:ascii="Arial" w:hAnsi="Arial" w:cs="Arial"/>
                <w:sz w:val="26"/>
                <w:szCs w:val="26"/>
              </w:rPr>
            </w:pPr>
            <w:r w:rsidRPr="009413E3">
              <w:rPr>
                <w:rFonts w:ascii="Arial" w:hAnsi="Arial" w:cs="Arial"/>
                <w:sz w:val="26"/>
                <w:szCs w:val="26"/>
              </w:rPr>
              <w:t>40</w:t>
            </w:r>
          </w:p>
        </w:tc>
        <w:tc>
          <w:tcPr>
            <w:tcW w:w="805" w:type="dxa"/>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064" w:type="dxa"/>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013" w:type="dxa"/>
            <w:gridSpan w:val="2"/>
            <w:tcBorders>
              <w:top w:val="single" w:sz="4" w:space="0" w:color="auto"/>
              <w:left w:val="single" w:sz="4" w:space="0" w:color="auto"/>
              <w:bottom w:val="single" w:sz="4" w:space="0" w:color="auto"/>
              <w:right w:val="single" w:sz="4" w:space="0" w:color="auto"/>
            </w:tcBorders>
            <w:hideMark/>
          </w:tcPr>
          <w:p w:rsidR="00D5529F" w:rsidRPr="009413E3" w:rsidRDefault="00153A84" w:rsidP="000731A8">
            <w:pPr>
              <w:spacing w:before="60" w:after="60" w:line="256" w:lineRule="auto"/>
              <w:jc w:val="both"/>
              <w:rPr>
                <w:rFonts w:ascii="Arial" w:hAnsi="Arial" w:cs="Arial"/>
                <w:sz w:val="26"/>
                <w:szCs w:val="26"/>
              </w:rPr>
            </w:pPr>
            <w:r w:rsidRPr="009413E3">
              <w:rPr>
                <w:rFonts w:ascii="Arial" w:hAnsi="Arial" w:cs="Arial"/>
                <w:sz w:val="26"/>
                <w:szCs w:val="26"/>
              </w:rPr>
              <w:t>40</w:t>
            </w:r>
          </w:p>
        </w:tc>
        <w:tc>
          <w:tcPr>
            <w:tcW w:w="1162" w:type="dxa"/>
            <w:gridSpan w:val="2"/>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427" w:type="dxa"/>
            <w:gridSpan w:val="2"/>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158" w:type="dxa"/>
            <w:gridSpan w:val="2"/>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r>
      <w:tr w:rsidR="002A0690" w:rsidRPr="009413E3" w:rsidTr="00153A84">
        <w:trPr>
          <w:trHeight w:val="284"/>
          <w:jc w:val="center"/>
        </w:trPr>
        <w:tc>
          <w:tcPr>
            <w:tcW w:w="809" w:type="dxa"/>
            <w:tcBorders>
              <w:top w:val="single" w:sz="4" w:space="0" w:color="auto"/>
              <w:left w:val="single" w:sz="4" w:space="0" w:color="auto"/>
              <w:bottom w:val="single" w:sz="4" w:space="0" w:color="auto"/>
              <w:right w:val="single" w:sz="4" w:space="0" w:color="auto"/>
            </w:tcBorders>
            <w:hideMark/>
          </w:tcPr>
          <w:p w:rsidR="00D5529F" w:rsidRPr="009413E3" w:rsidRDefault="00D5529F" w:rsidP="000731A8">
            <w:pPr>
              <w:spacing w:before="60" w:after="60" w:line="256" w:lineRule="auto"/>
              <w:jc w:val="both"/>
              <w:rPr>
                <w:rFonts w:ascii="Arial" w:hAnsi="Arial" w:cs="Arial"/>
                <w:sz w:val="26"/>
                <w:szCs w:val="26"/>
              </w:rPr>
            </w:pPr>
            <w:r w:rsidRPr="009413E3">
              <w:rPr>
                <w:rFonts w:ascii="Arial" w:hAnsi="Arial" w:cs="Arial"/>
                <w:sz w:val="26"/>
                <w:szCs w:val="26"/>
              </w:rPr>
              <w:t>9</w:t>
            </w:r>
          </w:p>
        </w:tc>
        <w:tc>
          <w:tcPr>
            <w:tcW w:w="795" w:type="dxa"/>
            <w:tcBorders>
              <w:top w:val="single" w:sz="4" w:space="0" w:color="auto"/>
              <w:left w:val="single" w:sz="4" w:space="0" w:color="auto"/>
              <w:bottom w:val="single" w:sz="4" w:space="0" w:color="auto"/>
              <w:right w:val="single" w:sz="4" w:space="0" w:color="auto"/>
            </w:tcBorders>
            <w:hideMark/>
          </w:tcPr>
          <w:p w:rsidR="00D5529F" w:rsidRPr="009413E3" w:rsidRDefault="00D5529F" w:rsidP="000731A8">
            <w:pPr>
              <w:spacing w:before="60" w:after="60" w:line="256" w:lineRule="auto"/>
              <w:jc w:val="both"/>
              <w:rPr>
                <w:rFonts w:ascii="Arial" w:hAnsi="Arial" w:cs="Arial"/>
                <w:sz w:val="26"/>
                <w:szCs w:val="26"/>
              </w:rPr>
            </w:pPr>
            <w:r w:rsidRPr="009413E3">
              <w:rPr>
                <w:rFonts w:ascii="Arial" w:hAnsi="Arial" w:cs="Arial"/>
                <w:sz w:val="26"/>
                <w:szCs w:val="26"/>
              </w:rPr>
              <w:t>1</w:t>
            </w:r>
          </w:p>
        </w:tc>
        <w:tc>
          <w:tcPr>
            <w:tcW w:w="867" w:type="dxa"/>
            <w:tcBorders>
              <w:top w:val="single" w:sz="4" w:space="0" w:color="auto"/>
              <w:left w:val="single" w:sz="4" w:space="0" w:color="auto"/>
              <w:bottom w:val="single" w:sz="4" w:space="0" w:color="auto"/>
              <w:right w:val="single" w:sz="4" w:space="0" w:color="auto"/>
            </w:tcBorders>
            <w:hideMark/>
          </w:tcPr>
          <w:p w:rsidR="00D5529F" w:rsidRPr="009413E3" w:rsidRDefault="00153A84" w:rsidP="000731A8">
            <w:pPr>
              <w:spacing w:before="60" w:after="60" w:line="256" w:lineRule="auto"/>
              <w:jc w:val="both"/>
              <w:rPr>
                <w:rFonts w:ascii="Arial" w:hAnsi="Arial" w:cs="Arial"/>
                <w:sz w:val="26"/>
                <w:szCs w:val="26"/>
              </w:rPr>
            </w:pPr>
            <w:r w:rsidRPr="009413E3">
              <w:rPr>
                <w:rFonts w:ascii="Arial" w:hAnsi="Arial" w:cs="Arial"/>
                <w:sz w:val="26"/>
                <w:szCs w:val="26"/>
              </w:rPr>
              <w:t>45</w:t>
            </w:r>
          </w:p>
        </w:tc>
        <w:tc>
          <w:tcPr>
            <w:tcW w:w="805" w:type="dxa"/>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064" w:type="dxa"/>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013" w:type="dxa"/>
            <w:gridSpan w:val="2"/>
            <w:tcBorders>
              <w:top w:val="single" w:sz="4" w:space="0" w:color="auto"/>
              <w:left w:val="single" w:sz="4" w:space="0" w:color="auto"/>
              <w:bottom w:val="single" w:sz="4" w:space="0" w:color="auto"/>
              <w:right w:val="single" w:sz="4" w:space="0" w:color="auto"/>
            </w:tcBorders>
            <w:hideMark/>
          </w:tcPr>
          <w:p w:rsidR="00D5529F" w:rsidRPr="009413E3" w:rsidRDefault="00153A84" w:rsidP="000731A8">
            <w:pPr>
              <w:spacing w:before="60" w:after="60" w:line="256" w:lineRule="auto"/>
              <w:jc w:val="both"/>
              <w:rPr>
                <w:rFonts w:ascii="Arial" w:hAnsi="Arial" w:cs="Arial"/>
                <w:sz w:val="26"/>
                <w:szCs w:val="26"/>
              </w:rPr>
            </w:pPr>
            <w:r w:rsidRPr="009413E3">
              <w:rPr>
                <w:rFonts w:ascii="Arial" w:hAnsi="Arial" w:cs="Arial"/>
                <w:sz w:val="26"/>
                <w:szCs w:val="26"/>
              </w:rPr>
              <w:t>45</w:t>
            </w:r>
          </w:p>
        </w:tc>
        <w:tc>
          <w:tcPr>
            <w:tcW w:w="1162" w:type="dxa"/>
            <w:gridSpan w:val="2"/>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427" w:type="dxa"/>
            <w:gridSpan w:val="2"/>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158" w:type="dxa"/>
            <w:gridSpan w:val="2"/>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r>
      <w:tr w:rsidR="002A0690" w:rsidRPr="009413E3" w:rsidTr="00153A84">
        <w:trPr>
          <w:trHeight w:val="284"/>
          <w:jc w:val="center"/>
        </w:trPr>
        <w:tc>
          <w:tcPr>
            <w:tcW w:w="809" w:type="dxa"/>
            <w:tcBorders>
              <w:top w:val="single" w:sz="4" w:space="0" w:color="auto"/>
              <w:left w:val="single" w:sz="4" w:space="0" w:color="auto"/>
              <w:bottom w:val="single" w:sz="4" w:space="0" w:color="auto"/>
              <w:right w:val="single" w:sz="4" w:space="0" w:color="auto"/>
            </w:tcBorders>
            <w:hideMark/>
          </w:tcPr>
          <w:p w:rsidR="00D5529F" w:rsidRPr="009413E3" w:rsidRDefault="00D5529F" w:rsidP="000731A8">
            <w:pPr>
              <w:spacing w:before="60" w:after="60" w:line="256" w:lineRule="auto"/>
              <w:jc w:val="both"/>
              <w:rPr>
                <w:rFonts w:ascii="Arial" w:hAnsi="Arial" w:cs="Arial"/>
                <w:sz w:val="26"/>
                <w:szCs w:val="26"/>
              </w:rPr>
            </w:pPr>
            <w:r w:rsidRPr="009413E3">
              <w:rPr>
                <w:rFonts w:ascii="Arial" w:hAnsi="Arial" w:cs="Arial"/>
                <w:sz w:val="26"/>
                <w:szCs w:val="26"/>
              </w:rPr>
              <w:t>10</w:t>
            </w:r>
          </w:p>
        </w:tc>
        <w:tc>
          <w:tcPr>
            <w:tcW w:w="795" w:type="dxa"/>
            <w:tcBorders>
              <w:top w:val="single" w:sz="4" w:space="0" w:color="auto"/>
              <w:left w:val="single" w:sz="4" w:space="0" w:color="auto"/>
              <w:bottom w:val="single" w:sz="4" w:space="0" w:color="auto"/>
              <w:right w:val="single" w:sz="4" w:space="0" w:color="auto"/>
            </w:tcBorders>
            <w:hideMark/>
          </w:tcPr>
          <w:p w:rsidR="00D5529F" w:rsidRPr="009413E3" w:rsidRDefault="00153A84" w:rsidP="000731A8">
            <w:pPr>
              <w:spacing w:before="60" w:after="60" w:line="256" w:lineRule="auto"/>
              <w:jc w:val="both"/>
              <w:rPr>
                <w:rFonts w:ascii="Arial" w:hAnsi="Arial" w:cs="Arial"/>
                <w:sz w:val="26"/>
                <w:szCs w:val="26"/>
              </w:rPr>
            </w:pPr>
            <w:r w:rsidRPr="009413E3">
              <w:rPr>
                <w:rFonts w:ascii="Arial" w:hAnsi="Arial" w:cs="Arial"/>
                <w:sz w:val="26"/>
                <w:szCs w:val="26"/>
              </w:rPr>
              <w:t>8</w:t>
            </w:r>
          </w:p>
        </w:tc>
        <w:tc>
          <w:tcPr>
            <w:tcW w:w="867" w:type="dxa"/>
            <w:tcBorders>
              <w:top w:val="single" w:sz="4" w:space="0" w:color="auto"/>
              <w:left w:val="single" w:sz="4" w:space="0" w:color="auto"/>
              <w:bottom w:val="single" w:sz="4" w:space="0" w:color="auto"/>
              <w:right w:val="single" w:sz="4" w:space="0" w:color="auto"/>
            </w:tcBorders>
            <w:hideMark/>
          </w:tcPr>
          <w:p w:rsidR="00D5529F" w:rsidRPr="009413E3" w:rsidRDefault="00153A84" w:rsidP="000731A8">
            <w:pPr>
              <w:spacing w:before="60" w:after="60" w:line="256" w:lineRule="auto"/>
              <w:jc w:val="both"/>
              <w:rPr>
                <w:rFonts w:ascii="Arial" w:hAnsi="Arial" w:cs="Arial"/>
                <w:sz w:val="26"/>
                <w:szCs w:val="26"/>
              </w:rPr>
            </w:pPr>
            <w:r w:rsidRPr="009413E3">
              <w:rPr>
                <w:rFonts w:ascii="Arial" w:hAnsi="Arial" w:cs="Arial"/>
                <w:sz w:val="26"/>
                <w:szCs w:val="26"/>
              </w:rPr>
              <w:t>314</w:t>
            </w:r>
          </w:p>
        </w:tc>
        <w:tc>
          <w:tcPr>
            <w:tcW w:w="805" w:type="dxa"/>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064" w:type="dxa"/>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013" w:type="dxa"/>
            <w:gridSpan w:val="2"/>
            <w:tcBorders>
              <w:top w:val="single" w:sz="4" w:space="0" w:color="auto"/>
              <w:left w:val="single" w:sz="4" w:space="0" w:color="auto"/>
              <w:bottom w:val="single" w:sz="4" w:space="0" w:color="auto"/>
              <w:right w:val="single" w:sz="4" w:space="0" w:color="auto"/>
            </w:tcBorders>
            <w:hideMark/>
          </w:tcPr>
          <w:p w:rsidR="00D5529F" w:rsidRPr="009413E3" w:rsidRDefault="00153A84" w:rsidP="000731A8">
            <w:pPr>
              <w:spacing w:before="60" w:after="60" w:line="256" w:lineRule="auto"/>
              <w:jc w:val="both"/>
              <w:rPr>
                <w:rFonts w:ascii="Arial" w:hAnsi="Arial" w:cs="Arial"/>
                <w:sz w:val="26"/>
                <w:szCs w:val="26"/>
              </w:rPr>
            </w:pPr>
            <w:r w:rsidRPr="009413E3">
              <w:rPr>
                <w:rFonts w:ascii="Arial" w:hAnsi="Arial" w:cs="Arial"/>
                <w:sz w:val="26"/>
                <w:szCs w:val="26"/>
              </w:rPr>
              <w:t>~38</w:t>
            </w:r>
          </w:p>
        </w:tc>
        <w:tc>
          <w:tcPr>
            <w:tcW w:w="1162" w:type="dxa"/>
            <w:gridSpan w:val="2"/>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427" w:type="dxa"/>
            <w:gridSpan w:val="2"/>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158" w:type="dxa"/>
            <w:gridSpan w:val="2"/>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r>
      <w:tr w:rsidR="002A0690" w:rsidRPr="009413E3" w:rsidTr="00153A84">
        <w:trPr>
          <w:trHeight w:val="284"/>
          <w:jc w:val="center"/>
        </w:trPr>
        <w:tc>
          <w:tcPr>
            <w:tcW w:w="809" w:type="dxa"/>
            <w:tcBorders>
              <w:top w:val="single" w:sz="4" w:space="0" w:color="auto"/>
              <w:left w:val="single" w:sz="4" w:space="0" w:color="auto"/>
              <w:bottom w:val="single" w:sz="4" w:space="0" w:color="auto"/>
              <w:right w:val="single" w:sz="4" w:space="0" w:color="auto"/>
            </w:tcBorders>
            <w:hideMark/>
          </w:tcPr>
          <w:p w:rsidR="00D5529F" w:rsidRPr="009413E3" w:rsidRDefault="00D5529F" w:rsidP="000731A8">
            <w:pPr>
              <w:spacing w:before="60" w:after="60" w:line="256" w:lineRule="auto"/>
              <w:jc w:val="both"/>
              <w:rPr>
                <w:rFonts w:ascii="Arial" w:hAnsi="Arial" w:cs="Arial"/>
                <w:sz w:val="26"/>
                <w:szCs w:val="26"/>
              </w:rPr>
            </w:pPr>
            <w:r w:rsidRPr="009413E3">
              <w:rPr>
                <w:rFonts w:ascii="Arial" w:hAnsi="Arial" w:cs="Arial"/>
                <w:sz w:val="26"/>
                <w:szCs w:val="26"/>
              </w:rPr>
              <w:t>11</w:t>
            </w:r>
          </w:p>
        </w:tc>
        <w:tc>
          <w:tcPr>
            <w:tcW w:w="795" w:type="dxa"/>
            <w:tcBorders>
              <w:top w:val="single" w:sz="4" w:space="0" w:color="auto"/>
              <w:left w:val="single" w:sz="4" w:space="0" w:color="auto"/>
              <w:bottom w:val="single" w:sz="4" w:space="0" w:color="auto"/>
              <w:right w:val="single" w:sz="4" w:space="0" w:color="auto"/>
            </w:tcBorders>
            <w:hideMark/>
          </w:tcPr>
          <w:p w:rsidR="00D5529F" w:rsidRPr="009413E3" w:rsidRDefault="00153A84" w:rsidP="000731A8">
            <w:pPr>
              <w:spacing w:before="60" w:after="60" w:line="256" w:lineRule="auto"/>
              <w:jc w:val="both"/>
              <w:rPr>
                <w:rFonts w:ascii="Arial" w:hAnsi="Arial" w:cs="Arial"/>
                <w:sz w:val="26"/>
                <w:szCs w:val="26"/>
              </w:rPr>
            </w:pPr>
            <w:r w:rsidRPr="009413E3">
              <w:rPr>
                <w:rFonts w:ascii="Arial" w:hAnsi="Arial" w:cs="Arial"/>
                <w:sz w:val="26"/>
                <w:szCs w:val="26"/>
              </w:rPr>
              <w:t>10</w:t>
            </w:r>
          </w:p>
        </w:tc>
        <w:tc>
          <w:tcPr>
            <w:tcW w:w="867" w:type="dxa"/>
            <w:tcBorders>
              <w:top w:val="single" w:sz="4" w:space="0" w:color="auto"/>
              <w:left w:val="single" w:sz="4" w:space="0" w:color="auto"/>
              <w:bottom w:val="single" w:sz="4" w:space="0" w:color="auto"/>
              <w:right w:val="single" w:sz="4" w:space="0" w:color="auto"/>
            </w:tcBorders>
            <w:hideMark/>
          </w:tcPr>
          <w:p w:rsidR="00D5529F" w:rsidRPr="009413E3" w:rsidRDefault="00153A84" w:rsidP="000731A8">
            <w:pPr>
              <w:spacing w:before="60" w:after="60" w:line="256" w:lineRule="auto"/>
              <w:jc w:val="both"/>
              <w:rPr>
                <w:rFonts w:ascii="Arial" w:hAnsi="Arial" w:cs="Arial"/>
                <w:sz w:val="26"/>
                <w:szCs w:val="26"/>
              </w:rPr>
            </w:pPr>
            <w:r w:rsidRPr="009413E3">
              <w:rPr>
                <w:rFonts w:ascii="Arial" w:hAnsi="Arial" w:cs="Arial"/>
                <w:sz w:val="26"/>
                <w:szCs w:val="26"/>
              </w:rPr>
              <w:t>336</w:t>
            </w:r>
          </w:p>
        </w:tc>
        <w:tc>
          <w:tcPr>
            <w:tcW w:w="805" w:type="dxa"/>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064" w:type="dxa"/>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013" w:type="dxa"/>
            <w:gridSpan w:val="2"/>
            <w:tcBorders>
              <w:top w:val="single" w:sz="4" w:space="0" w:color="auto"/>
              <w:left w:val="single" w:sz="4" w:space="0" w:color="auto"/>
              <w:bottom w:val="single" w:sz="4" w:space="0" w:color="auto"/>
              <w:right w:val="single" w:sz="4" w:space="0" w:color="auto"/>
            </w:tcBorders>
            <w:hideMark/>
          </w:tcPr>
          <w:p w:rsidR="00D5529F" w:rsidRPr="009413E3" w:rsidRDefault="00153A84" w:rsidP="000731A8">
            <w:pPr>
              <w:spacing w:before="60" w:after="60" w:line="256" w:lineRule="auto"/>
              <w:jc w:val="both"/>
              <w:rPr>
                <w:rFonts w:ascii="Arial" w:hAnsi="Arial" w:cs="Arial"/>
                <w:sz w:val="26"/>
                <w:szCs w:val="26"/>
              </w:rPr>
            </w:pPr>
            <w:r w:rsidRPr="009413E3">
              <w:rPr>
                <w:rFonts w:ascii="Arial" w:hAnsi="Arial" w:cs="Arial"/>
                <w:sz w:val="26"/>
                <w:szCs w:val="26"/>
              </w:rPr>
              <w:t>~31</w:t>
            </w:r>
          </w:p>
        </w:tc>
        <w:tc>
          <w:tcPr>
            <w:tcW w:w="1162" w:type="dxa"/>
            <w:gridSpan w:val="2"/>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427" w:type="dxa"/>
            <w:gridSpan w:val="2"/>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158" w:type="dxa"/>
            <w:gridSpan w:val="2"/>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r>
      <w:tr w:rsidR="002A0690" w:rsidRPr="009413E3" w:rsidTr="00153A84">
        <w:trPr>
          <w:trHeight w:val="284"/>
          <w:jc w:val="center"/>
        </w:trPr>
        <w:tc>
          <w:tcPr>
            <w:tcW w:w="809" w:type="dxa"/>
            <w:tcBorders>
              <w:top w:val="single" w:sz="4" w:space="0" w:color="auto"/>
              <w:left w:val="single" w:sz="4" w:space="0" w:color="auto"/>
              <w:bottom w:val="single" w:sz="4" w:space="0" w:color="auto"/>
              <w:right w:val="single" w:sz="4" w:space="0" w:color="auto"/>
            </w:tcBorders>
            <w:hideMark/>
          </w:tcPr>
          <w:p w:rsidR="00D5529F" w:rsidRPr="009413E3" w:rsidRDefault="00D5529F" w:rsidP="000731A8">
            <w:pPr>
              <w:spacing w:before="60" w:after="60" w:line="256" w:lineRule="auto"/>
              <w:jc w:val="both"/>
              <w:rPr>
                <w:rFonts w:ascii="Arial" w:hAnsi="Arial" w:cs="Arial"/>
                <w:sz w:val="26"/>
                <w:szCs w:val="26"/>
              </w:rPr>
            </w:pPr>
            <w:r w:rsidRPr="009413E3">
              <w:rPr>
                <w:rFonts w:ascii="Arial" w:hAnsi="Arial" w:cs="Arial"/>
                <w:sz w:val="26"/>
                <w:szCs w:val="26"/>
              </w:rPr>
              <w:t>12</w:t>
            </w:r>
          </w:p>
        </w:tc>
        <w:tc>
          <w:tcPr>
            <w:tcW w:w="795" w:type="dxa"/>
            <w:tcBorders>
              <w:top w:val="single" w:sz="4" w:space="0" w:color="auto"/>
              <w:left w:val="single" w:sz="4" w:space="0" w:color="auto"/>
              <w:bottom w:val="single" w:sz="4" w:space="0" w:color="auto"/>
              <w:right w:val="single" w:sz="4" w:space="0" w:color="auto"/>
            </w:tcBorders>
            <w:hideMark/>
          </w:tcPr>
          <w:p w:rsidR="00D5529F" w:rsidRPr="009413E3" w:rsidRDefault="00D5529F" w:rsidP="000731A8">
            <w:pPr>
              <w:spacing w:before="60" w:after="60" w:line="256" w:lineRule="auto"/>
              <w:jc w:val="both"/>
              <w:rPr>
                <w:rFonts w:ascii="Arial" w:hAnsi="Arial" w:cs="Arial"/>
                <w:sz w:val="26"/>
                <w:szCs w:val="26"/>
              </w:rPr>
            </w:pPr>
            <w:r w:rsidRPr="009413E3">
              <w:rPr>
                <w:rFonts w:ascii="Arial" w:hAnsi="Arial" w:cs="Arial"/>
                <w:sz w:val="26"/>
                <w:szCs w:val="26"/>
              </w:rPr>
              <w:t>5</w:t>
            </w:r>
          </w:p>
        </w:tc>
        <w:tc>
          <w:tcPr>
            <w:tcW w:w="867" w:type="dxa"/>
            <w:tcBorders>
              <w:top w:val="single" w:sz="4" w:space="0" w:color="auto"/>
              <w:left w:val="single" w:sz="4" w:space="0" w:color="auto"/>
              <w:bottom w:val="single" w:sz="4" w:space="0" w:color="auto"/>
              <w:right w:val="single" w:sz="4" w:space="0" w:color="auto"/>
            </w:tcBorders>
            <w:hideMark/>
          </w:tcPr>
          <w:p w:rsidR="00D5529F" w:rsidRPr="009413E3" w:rsidRDefault="00153A84" w:rsidP="000731A8">
            <w:pPr>
              <w:spacing w:before="60" w:after="60" w:line="256" w:lineRule="auto"/>
              <w:jc w:val="both"/>
              <w:rPr>
                <w:rFonts w:ascii="Arial" w:hAnsi="Arial" w:cs="Arial"/>
                <w:sz w:val="26"/>
                <w:szCs w:val="26"/>
              </w:rPr>
            </w:pPr>
            <w:r w:rsidRPr="009413E3">
              <w:rPr>
                <w:rFonts w:ascii="Arial" w:hAnsi="Arial" w:cs="Arial"/>
                <w:sz w:val="26"/>
                <w:szCs w:val="26"/>
              </w:rPr>
              <w:t>150</w:t>
            </w:r>
          </w:p>
        </w:tc>
        <w:tc>
          <w:tcPr>
            <w:tcW w:w="805" w:type="dxa"/>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064" w:type="dxa"/>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013" w:type="dxa"/>
            <w:gridSpan w:val="2"/>
            <w:tcBorders>
              <w:top w:val="single" w:sz="4" w:space="0" w:color="auto"/>
              <w:left w:val="single" w:sz="4" w:space="0" w:color="auto"/>
              <w:bottom w:val="single" w:sz="4" w:space="0" w:color="auto"/>
              <w:right w:val="single" w:sz="4" w:space="0" w:color="auto"/>
            </w:tcBorders>
            <w:hideMark/>
          </w:tcPr>
          <w:p w:rsidR="00D5529F" w:rsidRPr="009413E3" w:rsidRDefault="00153A84" w:rsidP="000731A8">
            <w:pPr>
              <w:spacing w:before="60" w:after="60" w:line="256" w:lineRule="auto"/>
              <w:jc w:val="both"/>
              <w:rPr>
                <w:rFonts w:ascii="Arial" w:hAnsi="Arial" w:cs="Arial"/>
                <w:sz w:val="26"/>
                <w:szCs w:val="26"/>
              </w:rPr>
            </w:pPr>
            <w:r w:rsidRPr="009413E3">
              <w:rPr>
                <w:rFonts w:ascii="Arial" w:hAnsi="Arial" w:cs="Arial"/>
                <w:sz w:val="26"/>
                <w:szCs w:val="26"/>
              </w:rPr>
              <w:t>~30</w:t>
            </w:r>
          </w:p>
        </w:tc>
        <w:tc>
          <w:tcPr>
            <w:tcW w:w="1162" w:type="dxa"/>
            <w:gridSpan w:val="2"/>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427" w:type="dxa"/>
            <w:gridSpan w:val="2"/>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158" w:type="dxa"/>
            <w:gridSpan w:val="2"/>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r>
      <w:tr w:rsidR="002A0690" w:rsidRPr="009413E3" w:rsidTr="00153A84">
        <w:trPr>
          <w:trHeight w:val="284"/>
          <w:jc w:val="center"/>
        </w:trPr>
        <w:tc>
          <w:tcPr>
            <w:tcW w:w="809" w:type="dxa"/>
            <w:tcBorders>
              <w:top w:val="single" w:sz="4" w:space="0" w:color="auto"/>
              <w:left w:val="single" w:sz="4" w:space="0" w:color="auto"/>
              <w:bottom w:val="single" w:sz="4" w:space="0" w:color="auto"/>
              <w:right w:val="single" w:sz="4" w:space="0" w:color="auto"/>
            </w:tcBorders>
            <w:hideMark/>
          </w:tcPr>
          <w:p w:rsidR="00D5529F" w:rsidRPr="009413E3" w:rsidRDefault="00D5529F" w:rsidP="000731A8">
            <w:pPr>
              <w:spacing w:before="60" w:after="60" w:line="256" w:lineRule="auto"/>
              <w:jc w:val="both"/>
              <w:rPr>
                <w:rFonts w:ascii="Arial" w:hAnsi="Arial" w:cs="Arial"/>
                <w:sz w:val="26"/>
                <w:szCs w:val="26"/>
              </w:rPr>
            </w:pPr>
            <w:r w:rsidRPr="009413E3">
              <w:rPr>
                <w:rFonts w:ascii="Arial" w:hAnsi="Arial" w:cs="Arial"/>
                <w:sz w:val="26"/>
                <w:szCs w:val="26"/>
              </w:rPr>
              <w:t>Cộng</w:t>
            </w:r>
          </w:p>
        </w:tc>
        <w:tc>
          <w:tcPr>
            <w:tcW w:w="795" w:type="dxa"/>
            <w:tcBorders>
              <w:top w:val="single" w:sz="4" w:space="0" w:color="auto"/>
              <w:left w:val="single" w:sz="4" w:space="0" w:color="auto"/>
              <w:bottom w:val="single" w:sz="4" w:space="0" w:color="auto"/>
              <w:right w:val="single" w:sz="4" w:space="0" w:color="auto"/>
            </w:tcBorders>
            <w:hideMark/>
          </w:tcPr>
          <w:p w:rsidR="00D5529F" w:rsidRPr="009413E3" w:rsidRDefault="00153A84" w:rsidP="000731A8">
            <w:pPr>
              <w:spacing w:before="60" w:after="60" w:line="256" w:lineRule="auto"/>
              <w:jc w:val="both"/>
              <w:rPr>
                <w:rFonts w:ascii="Arial" w:hAnsi="Arial" w:cs="Arial"/>
                <w:sz w:val="26"/>
                <w:szCs w:val="26"/>
              </w:rPr>
            </w:pPr>
            <w:r w:rsidRPr="009413E3">
              <w:rPr>
                <w:rFonts w:ascii="Arial" w:hAnsi="Arial" w:cs="Arial"/>
                <w:sz w:val="26"/>
                <w:szCs w:val="26"/>
              </w:rPr>
              <w:t>27</w:t>
            </w:r>
          </w:p>
        </w:tc>
        <w:tc>
          <w:tcPr>
            <w:tcW w:w="867" w:type="dxa"/>
            <w:tcBorders>
              <w:top w:val="single" w:sz="4" w:space="0" w:color="auto"/>
              <w:left w:val="single" w:sz="4" w:space="0" w:color="auto"/>
              <w:bottom w:val="single" w:sz="4" w:space="0" w:color="auto"/>
              <w:right w:val="single" w:sz="4" w:space="0" w:color="auto"/>
            </w:tcBorders>
            <w:hideMark/>
          </w:tcPr>
          <w:p w:rsidR="00D5529F" w:rsidRPr="009413E3" w:rsidRDefault="00153A84" w:rsidP="000731A8">
            <w:pPr>
              <w:spacing w:before="60" w:after="60" w:line="256" w:lineRule="auto"/>
              <w:jc w:val="both"/>
              <w:rPr>
                <w:rFonts w:ascii="Arial" w:hAnsi="Arial" w:cs="Arial"/>
                <w:sz w:val="26"/>
                <w:szCs w:val="26"/>
              </w:rPr>
            </w:pPr>
            <w:r w:rsidRPr="009413E3">
              <w:rPr>
                <w:rFonts w:ascii="Arial" w:hAnsi="Arial" w:cs="Arial"/>
                <w:sz w:val="26"/>
                <w:szCs w:val="26"/>
              </w:rPr>
              <w:t>945</w:t>
            </w:r>
          </w:p>
        </w:tc>
        <w:tc>
          <w:tcPr>
            <w:tcW w:w="805" w:type="dxa"/>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064" w:type="dxa"/>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013" w:type="dxa"/>
            <w:gridSpan w:val="2"/>
            <w:tcBorders>
              <w:top w:val="single" w:sz="4" w:space="0" w:color="auto"/>
              <w:left w:val="single" w:sz="4" w:space="0" w:color="auto"/>
              <w:bottom w:val="single" w:sz="4" w:space="0" w:color="auto"/>
              <w:right w:val="single" w:sz="4" w:space="0" w:color="auto"/>
            </w:tcBorders>
            <w:hideMark/>
          </w:tcPr>
          <w:p w:rsidR="00D5529F" w:rsidRPr="009413E3" w:rsidRDefault="00153A84" w:rsidP="000731A8">
            <w:pPr>
              <w:spacing w:before="60" w:after="60" w:line="256" w:lineRule="auto"/>
              <w:jc w:val="both"/>
              <w:rPr>
                <w:rFonts w:ascii="Arial" w:hAnsi="Arial" w:cs="Arial"/>
                <w:sz w:val="26"/>
                <w:szCs w:val="26"/>
              </w:rPr>
            </w:pPr>
            <w:r w:rsidRPr="009413E3">
              <w:rPr>
                <w:rFonts w:ascii="Arial" w:hAnsi="Arial" w:cs="Arial"/>
                <w:sz w:val="26"/>
                <w:szCs w:val="26"/>
              </w:rPr>
              <w:t>~35</w:t>
            </w:r>
          </w:p>
        </w:tc>
        <w:tc>
          <w:tcPr>
            <w:tcW w:w="1162" w:type="dxa"/>
            <w:gridSpan w:val="2"/>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427" w:type="dxa"/>
            <w:gridSpan w:val="2"/>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c>
          <w:tcPr>
            <w:tcW w:w="1158" w:type="dxa"/>
            <w:gridSpan w:val="2"/>
            <w:tcBorders>
              <w:top w:val="single" w:sz="4" w:space="0" w:color="auto"/>
              <w:left w:val="single" w:sz="4" w:space="0" w:color="auto"/>
              <w:bottom w:val="single" w:sz="4" w:space="0" w:color="auto"/>
              <w:right w:val="single" w:sz="4" w:space="0" w:color="auto"/>
            </w:tcBorders>
          </w:tcPr>
          <w:p w:rsidR="00D5529F" w:rsidRPr="009413E3" w:rsidRDefault="00D5529F" w:rsidP="000731A8">
            <w:pPr>
              <w:spacing w:before="60" w:after="60" w:line="256" w:lineRule="auto"/>
              <w:jc w:val="both"/>
              <w:rPr>
                <w:rFonts w:ascii="Arial" w:hAnsi="Arial" w:cs="Arial"/>
                <w:sz w:val="26"/>
                <w:szCs w:val="26"/>
              </w:rPr>
            </w:pPr>
          </w:p>
        </w:tc>
      </w:tr>
    </w:tbl>
    <w:p w:rsidR="00D5529F" w:rsidRPr="009413E3" w:rsidRDefault="00153A84" w:rsidP="000731A8">
      <w:pPr>
        <w:spacing w:before="120"/>
        <w:jc w:val="both"/>
        <w:rPr>
          <w:rFonts w:ascii="Arial" w:hAnsi="Arial" w:cs="Arial"/>
          <w:bCs/>
          <w:sz w:val="26"/>
          <w:szCs w:val="26"/>
        </w:rPr>
      </w:pPr>
      <w:r w:rsidRPr="009413E3">
        <w:rPr>
          <w:rFonts w:ascii="Arial" w:hAnsi="Arial" w:cs="Arial"/>
          <w:bCs/>
          <w:sz w:val="26"/>
          <w:szCs w:val="26"/>
        </w:rPr>
        <w:t>II. V</w:t>
      </w:r>
      <w:r w:rsidR="00D5529F" w:rsidRPr="009413E3">
        <w:rPr>
          <w:rFonts w:ascii="Arial" w:hAnsi="Arial" w:cs="Arial"/>
          <w:bCs/>
          <w:sz w:val="26"/>
          <w:szCs w:val="26"/>
        </w:rPr>
        <w:t xml:space="preserve">iên chức và người </w:t>
      </w:r>
      <w:proofErr w:type="gramStart"/>
      <w:r w:rsidR="00D5529F" w:rsidRPr="009413E3">
        <w:rPr>
          <w:rFonts w:ascii="Arial" w:hAnsi="Arial" w:cs="Arial"/>
          <w:bCs/>
          <w:sz w:val="26"/>
          <w:szCs w:val="26"/>
        </w:rPr>
        <w:t>lao</w:t>
      </w:r>
      <w:proofErr w:type="gramEnd"/>
      <w:r w:rsidR="00D5529F" w:rsidRPr="009413E3">
        <w:rPr>
          <w:rFonts w:ascii="Arial" w:hAnsi="Arial" w:cs="Arial"/>
          <w:bCs/>
          <w:sz w:val="26"/>
          <w:szCs w:val="26"/>
        </w:rPr>
        <w:t xml:space="preserve"> động</w:t>
      </w:r>
    </w:p>
    <w:p w:rsidR="00D5529F" w:rsidRPr="009413E3" w:rsidRDefault="00D5529F" w:rsidP="000731A8">
      <w:pPr>
        <w:pStyle w:val="ListParagraph"/>
        <w:numPr>
          <w:ilvl w:val="0"/>
          <w:numId w:val="2"/>
        </w:numPr>
        <w:spacing w:before="120"/>
        <w:jc w:val="both"/>
        <w:rPr>
          <w:rFonts w:ascii="Arial" w:hAnsi="Arial" w:cs="Arial"/>
          <w:b/>
          <w:i/>
          <w:sz w:val="26"/>
          <w:szCs w:val="26"/>
        </w:rPr>
      </w:pPr>
      <w:r w:rsidRPr="009413E3">
        <w:rPr>
          <w:rFonts w:ascii="Arial" w:hAnsi="Arial" w:cs="Arial"/>
          <w:b/>
          <w:i/>
          <w:sz w:val="26"/>
          <w:szCs w:val="26"/>
        </w:rPr>
        <w:t>Giáo viên.</w:t>
      </w:r>
    </w:p>
    <w:tbl>
      <w:tblPr>
        <w:tblW w:w="4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9"/>
        <w:gridCol w:w="1613"/>
        <w:gridCol w:w="853"/>
        <w:gridCol w:w="824"/>
        <w:gridCol w:w="725"/>
        <w:gridCol w:w="828"/>
        <w:gridCol w:w="862"/>
        <w:gridCol w:w="749"/>
        <w:gridCol w:w="679"/>
        <w:gridCol w:w="646"/>
        <w:gridCol w:w="809"/>
      </w:tblGrid>
      <w:tr w:rsidR="002A0690" w:rsidRPr="009413E3" w:rsidTr="00D5529F">
        <w:trPr>
          <w:trHeight w:val="340"/>
          <w:tblHeader/>
          <w:jc w:val="center"/>
        </w:trPr>
        <w:tc>
          <w:tcPr>
            <w:tcW w:w="30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TT</w:t>
            </w:r>
          </w:p>
        </w:tc>
        <w:tc>
          <w:tcPr>
            <w:tcW w:w="88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Tổ bộ môn</w:t>
            </w:r>
          </w:p>
        </w:tc>
        <w:tc>
          <w:tcPr>
            <w:tcW w:w="917"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Giáo</w:t>
            </w:r>
          </w:p>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viên</w:t>
            </w:r>
          </w:p>
        </w:tc>
        <w:tc>
          <w:tcPr>
            <w:tcW w:w="397" w:type="pct"/>
            <w:vMerge w:val="restart"/>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Đảng viên</w:t>
            </w:r>
          </w:p>
        </w:tc>
        <w:tc>
          <w:tcPr>
            <w:tcW w:w="2498"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Số giáo viên</w:t>
            </w:r>
          </w:p>
        </w:tc>
      </w:tr>
      <w:tr w:rsidR="002A0690" w:rsidRPr="009413E3" w:rsidTr="00D5529F">
        <w:trPr>
          <w:trHeight w:val="34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45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Biên chế</w:t>
            </w:r>
          </w:p>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(cơ hữu)</w:t>
            </w:r>
          </w:p>
        </w:tc>
        <w:tc>
          <w:tcPr>
            <w:tcW w:w="47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Hợp đồng thỉnh giảng</w:t>
            </w:r>
          </w:p>
        </w:tc>
        <w:tc>
          <w:tcPr>
            <w:tcW w:w="157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Trình độ chuyên môn</w:t>
            </w:r>
          </w:p>
        </w:tc>
      </w:tr>
      <w:tr w:rsidR="002A0690" w:rsidRPr="009413E3" w:rsidTr="00D5529F">
        <w:trPr>
          <w:trHeight w:val="50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&gt;ĐH</w:t>
            </w:r>
          </w:p>
        </w:tc>
        <w:tc>
          <w:tcPr>
            <w:tcW w:w="37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ĐH</w:t>
            </w:r>
          </w:p>
        </w:tc>
        <w:tc>
          <w:tcPr>
            <w:tcW w:w="35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CĐ</w:t>
            </w:r>
          </w:p>
        </w:tc>
        <w:tc>
          <w:tcPr>
            <w:tcW w:w="44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Khác</w:t>
            </w:r>
          </w:p>
        </w:tc>
      </w:tr>
      <w:tr w:rsidR="002A0690" w:rsidRPr="009413E3" w:rsidTr="00D5529F">
        <w:trPr>
          <w:trHeight w:val="34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467" w:type="pct"/>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T.số</w:t>
            </w:r>
          </w:p>
        </w:tc>
        <w:tc>
          <w:tcPr>
            <w:tcW w:w="451" w:type="pct"/>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Nữ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r>
      <w:tr w:rsidR="002A0690" w:rsidRPr="009413E3"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Toán</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7</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3</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4</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3</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jc w:val="both"/>
              <w:rPr>
                <w:rFonts w:ascii="Arial" w:hAnsi="Arial" w:cs="Arial"/>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7</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jc w:val="both"/>
              <w:rPr>
                <w:rFonts w:ascii="Arial" w:hAnsi="Arial" w:cs="Arial"/>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eastAsiaTheme="minorHAnsi" w:hAnsi="Arial" w:cs="Arial"/>
                <w:b w:val="0"/>
                <w:sz w:val="20"/>
                <w:szCs w:val="20"/>
              </w:rPr>
            </w:pPr>
          </w:p>
        </w:tc>
      </w:tr>
      <w:tr w:rsidR="002A0690" w:rsidRPr="009413E3"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2</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Văn</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5</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4</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b w:val="0"/>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5</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jc w:val="both"/>
              <w:rPr>
                <w:rFonts w:ascii="Arial" w:hAnsi="Arial" w:cs="Arial"/>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5</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jc w:val="both"/>
              <w:rPr>
                <w:rFonts w:ascii="Arial" w:hAnsi="Arial" w:cs="Arial"/>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eastAsiaTheme="minorHAnsi" w:hAnsi="Arial" w:cs="Arial"/>
                <w:b w:val="0"/>
                <w:sz w:val="20"/>
                <w:szCs w:val="20"/>
              </w:rPr>
            </w:pPr>
          </w:p>
        </w:tc>
      </w:tr>
      <w:tr w:rsidR="002A0690" w:rsidRPr="009413E3"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lastRenderedPageBreak/>
              <w:t>3</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Ngoại ngữ</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8</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6</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4</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4</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w:t>
            </w: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6</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jc w:val="both"/>
              <w:rPr>
                <w:rFonts w:ascii="Arial" w:hAnsi="Arial" w:cs="Arial"/>
                <w:b w:val="0"/>
                <w:sz w:val="26"/>
                <w:szCs w:val="26"/>
              </w:rPr>
            </w:pPr>
          </w:p>
        </w:tc>
      </w:tr>
      <w:tr w:rsidR="002A0690" w:rsidRPr="009413E3"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4</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Lý</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4</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b w:val="0"/>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3</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sz w:val="26"/>
                <w:szCs w:val="26"/>
              </w:rPr>
            </w:pPr>
          </w:p>
        </w:tc>
      </w:tr>
      <w:tr w:rsidR="002A0690" w:rsidRPr="009413E3"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5</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Hóa</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4</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0</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2</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2</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4</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sz w:val="26"/>
                <w:szCs w:val="26"/>
              </w:rPr>
            </w:pPr>
          </w:p>
        </w:tc>
      </w:tr>
      <w:tr w:rsidR="002A0690" w:rsidRPr="009413E3"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6</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Sinh</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2</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3</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w:t>
            </w: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sz w:val="26"/>
                <w:szCs w:val="26"/>
              </w:rPr>
            </w:pPr>
          </w:p>
        </w:tc>
      </w:tr>
      <w:tr w:rsidR="002A0690" w:rsidRPr="009413E3"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7</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Sử</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2</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2</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sz w:val="26"/>
                <w:szCs w:val="26"/>
              </w:rPr>
            </w:pPr>
          </w:p>
        </w:tc>
      </w:tr>
      <w:tr w:rsidR="002A0690" w:rsidRPr="009413E3"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8</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Địa</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2</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3</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sz w:val="26"/>
                <w:szCs w:val="26"/>
              </w:rPr>
            </w:pPr>
          </w:p>
        </w:tc>
      </w:tr>
      <w:tr w:rsidR="002A0690" w:rsidRPr="009413E3"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9</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GDCD</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2</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sz w:val="26"/>
                <w:szCs w:val="26"/>
              </w:rPr>
            </w:pPr>
          </w:p>
        </w:tc>
      </w:tr>
      <w:tr w:rsidR="002A0690" w:rsidRPr="009413E3"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10</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Tin học</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5</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2</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3</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5</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sz w:val="26"/>
                <w:szCs w:val="26"/>
              </w:rPr>
            </w:pPr>
          </w:p>
        </w:tc>
      </w:tr>
      <w:tr w:rsidR="002A0690" w:rsidRPr="009413E3"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11</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Công nghệ</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b w:val="0"/>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sz w:val="26"/>
                <w:szCs w:val="26"/>
              </w:rPr>
            </w:pPr>
          </w:p>
        </w:tc>
      </w:tr>
      <w:tr w:rsidR="002A0690" w:rsidRPr="009413E3"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12</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Thể dục-QP</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6</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C81785"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4</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AF23C2"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3</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AF23C2"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3</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w:t>
            </w: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AF23C2"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5</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sz w:val="26"/>
                <w:szCs w:val="26"/>
              </w:rPr>
            </w:pPr>
          </w:p>
        </w:tc>
      </w:tr>
      <w:tr w:rsidR="002A0690" w:rsidRPr="009413E3"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13</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Mĩ thuật</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b w:val="0"/>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b w:val="0"/>
                <w:sz w:val="26"/>
                <w:szCs w:val="26"/>
              </w:rPr>
            </w:pP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b w:val="0"/>
                <w:sz w:val="26"/>
                <w:szCs w:val="26"/>
              </w:rPr>
            </w:pP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sz w:val="26"/>
                <w:szCs w:val="26"/>
              </w:rPr>
            </w:pPr>
          </w:p>
        </w:tc>
      </w:tr>
      <w:tr w:rsidR="002A0690" w:rsidRPr="009413E3" w:rsidTr="00D5529F">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14</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Âm nhạc</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b w:val="0"/>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b w:val="0"/>
                <w:sz w:val="26"/>
                <w:szCs w:val="26"/>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b w:val="0"/>
                <w:sz w:val="26"/>
                <w:szCs w:val="26"/>
              </w:rPr>
            </w:pP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before="60" w:after="60" w:line="256" w:lineRule="auto"/>
              <w:jc w:val="both"/>
              <w:rPr>
                <w:rFonts w:ascii="Arial" w:hAnsi="Arial" w:cs="Arial"/>
                <w:b w:val="0"/>
                <w:sz w:val="26"/>
                <w:szCs w:val="26"/>
              </w:rPr>
            </w:pPr>
            <w:r w:rsidRPr="009413E3">
              <w:rPr>
                <w:rFonts w:ascii="Arial" w:hAnsi="Arial" w:cs="Arial"/>
                <w:b w:val="0"/>
                <w:sz w:val="26"/>
                <w:szCs w:val="26"/>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before="60" w:after="60" w:line="256" w:lineRule="auto"/>
              <w:jc w:val="both"/>
              <w:rPr>
                <w:rFonts w:ascii="Arial" w:hAnsi="Arial" w:cs="Arial"/>
                <w:sz w:val="26"/>
                <w:szCs w:val="26"/>
              </w:rPr>
            </w:pPr>
          </w:p>
        </w:tc>
      </w:tr>
    </w:tbl>
    <w:p w:rsidR="00D5529F" w:rsidRPr="009413E3" w:rsidRDefault="00D5529F" w:rsidP="000731A8">
      <w:pPr>
        <w:pStyle w:val="ListParagraph"/>
        <w:numPr>
          <w:ilvl w:val="0"/>
          <w:numId w:val="2"/>
        </w:numPr>
        <w:spacing w:before="120"/>
        <w:jc w:val="both"/>
        <w:rPr>
          <w:rFonts w:ascii="Arial" w:hAnsi="Arial" w:cs="Arial"/>
          <w:b/>
          <w:i/>
          <w:sz w:val="26"/>
          <w:szCs w:val="26"/>
        </w:rPr>
      </w:pPr>
      <w:r w:rsidRPr="009413E3">
        <w:rPr>
          <w:rFonts w:ascii="Arial" w:hAnsi="Arial" w:cs="Arial"/>
          <w:b/>
          <w:i/>
          <w:sz w:val="26"/>
          <w:szCs w:val="26"/>
        </w:rPr>
        <w:t>Cán bộ - Nhân viên.</w:t>
      </w:r>
    </w:p>
    <w:tbl>
      <w:tblPr>
        <w:tblW w:w="4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1"/>
        <w:gridCol w:w="1831"/>
        <w:gridCol w:w="675"/>
        <w:gridCol w:w="786"/>
        <w:gridCol w:w="755"/>
        <w:gridCol w:w="786"/>
        <w:gridCol w:w="846"/>
        <w:gridCol w:w="757"/>
        <w:gridCol w:w="680"/>
        <w:gridCol w:w="738"/>
        <w:gridCol w:w="881"/>
      </w:tblGrid>
      <w:tr w:rsidR="002A0690" w:rsidRPr="009413E3" w:rsidTr="00D5529F">
        <w:trPr>
          <w:trHeight w:val="340"/>
          <w:jc w:val="center"/>
        </w:trPr>
        <w:tc>
          <w:tcPr>
            <w:tcW w:w="30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TT</w:t>
            </w:r>
          </w:p>
        </w:tc>
        <w:tc>
          <w:tcPr>
            <w:tcW w:w="98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Bộ phận</w:t>
            </w:r>
          </w:p>
        </w:tc>
        <w:tc>
          <w:tcPr>
            <w:tcW w:w="786"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Số lượng</w:t>
            </w:r>
          </w:p>
        </w:tc>
        <w:tc>
          <w:tcPr>
            <w:tcW w:w="406" w:type="pct"/>
            <w:vMerge w:val="restart"/>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Đảng viên</w:t>
            </w:r>
          </w:p>
        </w:tc>
        <w:tc>
          <w:tcPr>
            <w:tcW w:w="25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Số giáo viên</w:t>
            </w:r>
          </w:p>
        </w:tc>
      </w:tr>
      <w:tr w:rsidR="002A0690" w:rsidRPr="009413E3" w:rsidTr="00D5529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42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Biên chế</w:t>
            </w:r>
          </w:p>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(cơ hữu)</w:t>
            </w:r>
          </w:p>
        </w:tc>
        <w:tc>
          <w:tcPr>
            <w:tcW w:w="4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 xml:space="preserve">Hợp đồng </w:t>
            </w:r>
          </w:p>
        </w:tc>
        <w:tc>
          <w:tcPr>
            <w:tcW w:w="164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Trình độ</w:t>
            </w:r>
          </w:p>
        </w:tc>
      </w:tr>
      <w:tr w:rsidR="002A0690" w:rsidRPr="009413E3" w:rsidTr="00D5529F">
        <w:trPr>
          <w:trHeight w:val="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40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&gt;ĐH</w:t>
            </w:r>
          </w:p>
        </w:tc>
        <w:tc>
          <w:tcPr>
            <w:tcW w:w="3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ĐH</w:t>
            </w:r>
          </w:p>
        </w:tc>
        <w:tc>
          <w:tcPr>
            <w:tcW w:w="39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CĐ</w:t>
            </w:r>
          </w:p>
        </w:tc>
        <w:tc>
          <w:tcPr>
            <w:tcW w:w="47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Khác</w:t>
            </w:r>
          </w:p>
        </w:tc>
      </w:tr>
      <w:tr w:rsidR="002A0690" w:rsidRPr="009413E3" w:rsidTr="00D5529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363" w:type="pct"/>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T.số</w:t>
            </w:r>
          </w:p>
        </w:tc>
        <w:tc>
          <w:tcPr>
            <w:tcW w:w="423" w:type="pct"/>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Nữ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hAnsi="Arial" w:cs="Arial"/>
                <w:b w:val="0"/>
                <w:sz w:val="26"/>
                <w:szCs w:val="26"/>
              </w:rPr>
            </w:pPr>
          </w:p>
        </w:tc>
      </w:tr>
      <w:tr w:rsidR="002A0690" w:rsidRPr="009413E3"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1</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BGH</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jc w:val="both"/>
              <w:rPr>
                <w:rFonts w:ascii="Arial" w:hAnsi="Arial" w:cs="Arial"/>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2</w:t>
            </w: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jc w:val="both"/>
              <w:rPr>
                <w:rFonts w:ascii="Arial" w:hAnsi="Arial" w:cs="Arial"/>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eastAsiaTheme="minorHAnsi" w:hAnsi="Arial" w:cs="Arial"/>
                <w:b w:val="0"/>
                <w:sz w:val="20"/>
                <w:szCs w:val="20"/>
              </w:rPr>
            </w:pPr>
          </w:p>
        </w:tc>
      </w:tr>
      <w:tr w:rsidR="002A0690" w:rsidRPr="009413E3"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2</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TLTN (TPT)*</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2</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AF23C2" w:rsidP="000731A8">
            <w:pPr>
              <w:spacing w:line="256" w:lineRule="auto"/>
              <w:jc w:val="both"/>
              <w:rPr>
                <w:rFonts w:ascii="Arial" w:hAnsi="Arial" w:cs="Arial"/>
                <w:b w:val="0"/>
                <w:sz w:val="26"/>
                <w:szCs w:val="26"/>
              </w:rPr>
            </w:pPr>
            <w:r w:rsidRPr="009413E3">
              <w:rPr>
                <w:rFonts w:ascii="Arial" w:hAnsi="Arial" w:cs="Arial"/>
                <w:b w:val="0"/>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2</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jc w:val="both"/>
              <w:rPr>
                <w:rFonts w:ascii="Arial" w:hAnsi="Arial" w:cs="Arial"/>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eastAsiaTheme="minorHAnsi" w:hAnsi="Arial" w:cs="Arial"/>
                <w:b w:val="0"/>
                <w:sz w:val="20"/>
                <w:szCs w:val="2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AF23C2" w:rsidP="000731A8">
            <w:pPr>
              <w:spacing w:line="256" w:lineRule="auto"/>
              <w:jc w:val="both"/>
              <w:rPr>
                <w:rFonts w:ascii="Arial" w:hAnsi="Arial" w:cs="Arial"/>
                <w:b w:val="0"/>
                <w:sz w:val="26"/>
                <w:szCs w:val="26"/>
              </w:rPr>
            </w:pPr>
            <w:r w:rsidRPr="009413E3">
              <w:rPr>
                <w:rFonts w:ascii="Arial" w:hAnsi="Arial" w:cs="Arial"/>
                <w:b w:val="0"/>
                <w:sz w:val="26"/>
                <w:szCs w:val="26"/>
              </w:rPr>
              <w:t>2</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jc w:val="both"/>
              <w:rPr>
                <w:rFonts w:ascii="Arial" w:hAnsi="Arial" w:cs="Arial"/>
                <w:b w:val="0"/>
                <w:sz w:val="26"/>
                <w:szCs w:val="26"/>
              </w:rPr>
            </w:pPr>
          </w:p>
        </w:tc>
      </w:tr>
      <w:tr w:rsidR="002A0690" w:rsidRPr="009413E3"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3</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Kế toán</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jc w:val="both"/>
              <w:rPr>
                <w:rFonts w:ascii="Arial" w:hAnsi="Arial" w:cs="Arial"/>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eastAsiaTheme="minorHAnsi" w:hAnsi="Arial" w:cs="Arial"/>
                <w:b w:val="0"/>
                <w:sz w:val="20"/>
                <w:szCs w:val="2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jc w:val="both"/>
              <w:rPr>
                <w:rFonts w:ascii="Arial" w:hAnsi="Arial" w:cs="Arial"/>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eastAsiaTheme="minorHAnsi" w:hAnsi="Arial" w:cs="Arial"/>
                <w:b w:val="0"/>
                <w:sz w:val="20"/>
                <w:szCs w:val="20"/>
              </w:rPr>
            </w:pPr>
          </w:p>
        </w:tc>
      </w:tr>
      <w:tr w:rsidR="002A0690" w:rsidRPr="009413E3"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4</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Thủ quỹ</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AF23C2" w:rsidP="000731A8">
            <w:pPr>
              <w:spacing w:line="256" w:lineRule="auto"/>
              <w:jc w:val="both"/>
              <w:rPr>
                <w:rFonts w:ascii="Arial" w:hAnsi="Arial" w:cs="Arial"/>
                <w:b w:val="0"/>
                <w:sz w:val="26"/>
                <w:szCs w:val="26"/>
              </w:rPr>
            </w:pPr>
            <w:r w:rsidRPr="009413E3">
              <w:rPr>
                <w:rFonts w:ascii="Arial" w:hAnsi="Arial" w:cs="Arial"/>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r>
      <w:tr w:rsidR="002A0690" w:rsidRPr="009413E3"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5</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Thư viện</w:t>
            </w:r>
            <w:r w:rsidR="00AF23C2" w:rsidRPr="009413E3">
              <w:rPr>
                <w:rFonts w:ascii="Arial" w:hAnsi="Arial" w:cs="Arial"/>
                <w:b w:val="0"/>
                <w:sz w:val="26"/>
                <w:szCs w:val="26"/>
              </w:rPr>
              <w:t>*</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r>
      <w:tr w:rsidR="002A0690" w:rsidRPr="009413E3"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6</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TB-THTN*</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2</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r>
      <w:tr w:rsidR="002A0690" w:rsidRPr="009413E3"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7</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AF23C2" w:rsidP="00AF23C2">
            <w:pPr>
              <w:spacing w:line="256" w:lineRule="auto"/>
              <w:jc w:val="both"/>
              <w:rPr>
                <w:rFonts w:ascii="Arial" w:hAnsi="Arial" w:cs="Arial"/>
                <w:b w:val="0"/>
                <w:sz w:val="26"/>
                <w:szCs w:val="26"/>
              </w:rPr>
            </w:pPr>
            <w:r w:rsidRPr="009413E3">
              <w:rPr>
                <w:rFonts w:ascii="Arial" w:hAnsi="Arial" w:cs="Arial"/>
                <w:b w:val="0"/>
                <w:sz w:val="26"/>
                <w:szCs w:val="26"/>
              </w:rPr>
              <w:t>VP (HV,VT</w:t>
            </w:r>
            <w:r w:rsidR="00D5529F" w:rsidRPr="009413E3">
              <w:rPr>
                <w:rFonts w:ascii="Arial" w:hAnsi="Arial" w:cs="Arial"/>
                <w:b w:val="0"/>
                <w:sz w:val="26"/>
                <w:szCs w:val="26"/>
              </w:rPr>
              <w:t>)</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AF23C2" w:rsidP="000731A8">
            <w:pPr>
              <w:spacing w:line="256" w:lineRule="auto"/>
              <w:jc w:val="both"/>
              <w:rPr>
                <w:rFonts w:ascii="Arial" w:hAnsi="Arial" w:cs="Arial"/>
                <w:b w:val="0"/>
                <w:sz w:val="26"/>
                <w:szCs w:val="26"/>
              </w:rPr>
            </w:pPr>
            <w:r w:rsidRPr="009413E3">
              <w:rPr>
                <w:rFonts w:ascii="Arial" w:hAnsi="Arial" w:cs="Arial"/>
                <w:b w:val="0"/>
                <w:sz w:val="26"/>
                <w:szCs w:val="26"/>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2</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AF23C2" w:rsidP="000731A8">
            <w:pPr>
              <w:spacing w:line="256" w:lineRule="auto"/>
              <w:jc w:val="both"/>
              <w:rPr>
                <w:rFonts w:ascii="Arial" w:hAnsi="Arial" w:cs="Arial"/>
                <w:b w:val="0"/>
                <w:sz w:val="26"/>
                <w:szCs w:val="26"/>
              </w:rPr>
            </w:pPr>
            <w:r w:rsidRPr="009413E3">
              <w:rPr>
                <w:rFonts w:ascii="Arial" w:hAnsi="Arial" w:cs="Arial"/>
                <w:b w:val="0"/>
                <w:sz w:val="26"/>
                <w:szCs w:val="26"/>
              </w:rPr>
              <w:t>1</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1</w:t>
            </w:r>
          </w:p>
        </w:tc>
      </w:tr>
      <w:tr w:rsidR="002A0690" w:rsidRPr="009413E3"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8</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Y tế</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9413E3" w:rsidP="000731A8">
            <w:pPr>
              <w:spacing w:line="256" w:lineRule="auto"/>
              <w:jc w:val="both"/>
              <w:rPr>
                <w:rFonts w:ascii="Arial" w:hAnsi="Arial" w:cs="Arial"/>
                <w:b w:val="0"/>
                <w:sz w:val="26"/>
                <w:szCs w:val="26"/>
              </w:rPr>
            </w:pPr>
            <w:r w:rsidRPr="009413E3">
              <w:rPr>
                <w:rFonts w:ascii="Arial" w:hAnsi="Arial" w:cs="Arial"/>
                <w:b w:val="0"/>
                <w:sz w:val="26"/>
                <w:szCs w:val="26"/>
              </w:rPr>
              <w:t>1</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color w:val="FF0000"/>
                <w:sz w:val="26"/>
                <w:szCs w:val="26"/>
              </w:rPr>
              <w:t>1</w:t>
            </w:r>
          </w:p>
        </w:tc>
      </w:tr>
      <w:tr w:rsidR="002A0690" w:rsidRPr="009413E3"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9</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Bảo vệ</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3</w:t>
            </w:r>
          </w:p>
        </w:tc>
      </w:tr>
      <w:tr w:rsidR="002A0690" w:rsidRPr="009413E3"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10</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Phục vụ</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3F5006" w:rsidRDefault="00AF23C2" w:rsidP="000731A8">
            <w:pPr>
              <w:spacing w:line="256" w:lineRule="auto"/>
              <w:jc w:val="both"/>
              <w:rPr>
                <w:rFonts w:ascii="Arial" w:hAnsi="Arial" w:cs="Arial"/>
                <w:b w:val="0"/>
                <w:sz w:val="26"/>
                <w:szCs w:val="26"/>
              </w:rPr>
            </w:pPr>
            <w:r w:rsidRPr="003F5006">
              <w:rPr>
                <w:rFonts w:ascii="Arial" w:hAnsi="Arial" w:cs="Arial"/>
                <w:b w:val="0"/>
                <w:sz w:val="26"/>
                <w:szCs w:val="26"/>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3F5006" w:rsidRDefault="009413E3" w:rsidP="000731A8">
            <w:pPr>
              <w:spacing w:line="256" w:lineRule="auto"/>
              <w:jc w:val="both"/>
              <w:rPr>
                <w:rFonts w:ascii="Arial" w:hAnsi="Arial" w:cs="Arial"/>
                <w:b w:val="0"/>
                <w:sz w:val="26"/>
                <w:szCs w:val="26"/>
              </w:rPr>
            </w:pPr>
            <w:r w:rsidRPr="003F5006">
              <w:rPr>
                <w:rFonts w:ascii="Arial" w:hAnsi="Arial" w:cs="Arial"/>
                <w:b w:val="0"/>
                <w:sz w:val="26"/>
                <w:szCs w:val="26"/>
              </w:rPr>
              <w:t>3</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3F5006" w:rsidRDefault="00D5529F" w:rsidP="000731A8">
            <w:pPr>
              <w:spacing w:line="256" w:lineRule="auto"/>
              <w:jc w:val="both"/>
              <w:rPr>
                <w:rFonts w:ascii="Arial" w:hAnsi="Arial" w:cs="Arial"/>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3F5006" w:rsidRDefault="00AF23C2" w:rsidP="000731A8">
            <w:pPr>
              <w:spacing w:line="256" w:lineRule="auto"/>
              <w:jc w:val="both"/>
              <w:rPr>
                <w:rFonts w:ascii="Arial" w:hAnsi="Arial" w:cs="Arial"/>
                <w:b w:val="0"/>
                <w:sz w:val="26"/>
                <w:szCs w:val="26"/>
              </w:rPr>
            </w:pPr>
            <w:r w:rsidRPr="003F5006">
              <w:rPr>
                <w:rFonts w:ascii="Arial" w:hAnsi="Arial" w:cs="Arial"/>
                <w:b w:val="0"/>
                <w:sz w:val="26"/>
                <w:szCs w:val="26"/>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3F5006" w:rsidRDefault="00D5529F" w:rsidP="000731A8">
            <w:pPr>
              <w:spacing w:line="256" w:lineRule="auto"/>
              <w:jc w:val="both"/>
              <w:rPr>
                <w:rFonts w:ascii="Arial" w:hAnsi="Arial" w:cs="Arial"/>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3F5006" w:rsidRDefault="00D5529F" w:rsidP="000731A8">
            <w:pPr>
              <w:spacing w:line="256" w:lineRule="auto"/>
              <w:jc w:val="both"/>
              <w:rPr>
                <w:rFonts w:ascii="Arial" w:hAnsi="Arial" w:cs="Arial"/>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3F5006" w:rsidRDefault="00D5529F" w:rsidP="000731A8">
            <w:pPr>
              <w:spacing w:line="256" w:lineRule="auto"/>
              <w:jc w:val="both"/>
              <w:rPr>
                <w:rFonts w:ascii="Arial" w:hAnsi="Arial" w:cs="Arial"/>
                <w:b w:val="0"/>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3F5006" w:rsidRDefault="00D5529F" w:rsidP="000731A8">
            <w:pPr>
              <w:spacing w:line="256" w:lineRule="auto"/>
              <w:jc w:val="both"/>
              <w:rPr>
                <w:rFonts w:ascii="Arial" w:hAnsi="Arial" w:cs="Arial"/>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3F5006" w:rsidRDefault="00AF23C2" w:rsidP="000731A8">
            <w:pPr>
              <w:spacing w:line="256" w:lineRule="auto"/>
              <w:jc w:val="both"/>
              <w:rPr>
                <w:rFonts w:ascii="Arial" w:hAnsi="Arial" w:cs="Arial"/>
                <w:b w:val="0"/>
                <w:sz w:val="26"/>
                <w:szCs w:val="26"/>
              </w:rPr>
            </w:pPr>
            <w:r w:rsidRPr="003F5006">
              <w:rPr>
                <w:rFonts w:ascii="Arial" w:hAnsi="Arial" w:cs="Arial"/>
                <w:b w:val="0"/>
                <w:sz w:val="26"/>
                <w:szCs w:val="26"/>
              </w:rPr>
              <w:t>3</w:t>
            </w:r>
          </w:p>
        </w:tc>
      </w:tr>
      <w:tr w:rsidR="002A0690" w:rsidRPr="009413E3"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11</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Giám thị</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AF23C2" w:rsidP="000731A8">
            <w:pPr>
              <w:spacing w:line="256" w:lineRule="auto"/>
              <w:jc w:val="both"/>
              <w:rPr>
                <w:rFonts w:ascii="Arial" w:hAnsi="Arial" w:cs="Arial"/>
                <w:b w:val="0"/>
                <w:sz w:val="26"/>
                <w:szCs w:val="26"/>
              </w:rPr>
            </w:pPr>
            <w:r w:rsidRPr="009413E3">
              <w:rPr>
                <w:rFonts w:ascii="Arial" w:hAnsi="Arial" w:cs="Arial"/>
                <w:b w:val="0"/>
                <w:sz w:val="26"/>
                <w:szCs w:val="26"/>
              </w:rPr>
              <w:t>5</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9413E3" w:rsidP="000731A8">
            <w:pPr>
              <w:spacing w:line="256" w:lineRule="auto"/>
              <w:jc w:val="both"/>
              <w:rPr>
                <w:rFonts w:ascii="Arial" w:hAnsi="Arial" w:cs="Arial"/>
                <w:b w:val="0"/>
                <w:sz w:val="26"/>
                <w:szCs w:val="26"/>
              </w:rPr>
            </w:pPr>
            <w:r>
              <w:rPr>
                <w:rFonts w:ascii="Arial" w:hAnsi="Arial" w:cs="Arial"/>
                <w:b w:val="0"/>
                <w:sz w:val="26"/>
                <w:szCs w:val="26"/>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AF23C2" w:rsidP="000731A8">
            <w:pPr>
              <w:spacing w:line="256" w:lineRule="auto"/>
              <w:jc w:val="both"/>
              <w:rPr>
                <w:rFonts w:ascii="Arial" w:hAnsi="Arial" w:cs="Arial"/>
                <w:b w:val="0"/>
                <w:sz w:val="26"/>
                <w:szCs w:val="26"/>
              </w:rPr>
            </w:pPr>
            <w:r w:rsidRPr="009413E3">
              <w:rPr>
                <w:rFonts w:ascii="Arial" w:hAnsi="Arial" w:cs="Arial"/>
                <w:b w:val="0"/>
                <w:sz w:val="26"/>
                <w:szCs w:val="26"/>
              </w:rPr>
              <w:t>4</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1</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AF23C2" w:rsidP="000731A8">
            <w:pPr>
              <w:spacing w:line="256" w:lineRule="auto"/>
              <w:jc w:val="both"/>
              <w:rPr>
                <w:rFonts w:ascii="Arial" w:hAnsi="Arial" w:cs="Arial"/>
                <w:b w:val="0"/>
                <w:sz w:val="26"/>
                <w:szCs w:val="26"/>
              </w:rPr>
            </w:pPr>
            <w:r w:rsidRPr="009413E3">
              <w:rPr>
                <w:rFonts w:ascii="Arial" w:hAnsi="Arial" w:cs="Arial"/>
                <w:b w:val="0"/>
                <w:sz w:val="26"/>
                <w:szCs w:val="26"/>
              </w:rPr>
              <w:t>2</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2</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1</w:t>
            </w:r>
          </w:p>
        </w:tc>
      </w:tr>
      <w:tr w:rsidR="002A0690" w:rsidRPr="009413E3"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lastRenderedPageBreak/>
              <w:t>12</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Nội trú</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AF23C2" w:rsidP="000731A8">
            <w:pPr>
              <w:spacing w:line="256" w:lineRule="auto"/>
              <w:jc w:val="both"/>
              <w:rPr>
                <w:rFonts w:ascii="Arial" w:hAnsi="Arial" w:cs="Arial"/>
                <w:b w:val="0"/>
                <w:sz w:val="26"/>
                <w:szCs w:val="26"/>
              </w:rPr>
            </w:pPr>
            <w:r w:rsidRPr="009413E3">
              <w:rPr>
                <w:rFonts w:ascii="Arial" w:hAnsi="Arial" w:cs="Arial"/>
                <w:b w:val="0"/>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AF23C2" w:rsidP="000731A8">
            <w:pPr>
              <w:spacing w:line="256" w:lineRule="auto"/>
              <w:jc w:val="both"/>
              <w:rPr>
                <w:rFonts w:ascii="Arial" w:hAnsi="Arial" w:cs="Arial"/>
                <w:b w:val="0"/>
                <w:sz w:val="26"/>
                <w:szCs w:val="26"/>
              </w:rPr>
            </w:pPr>
            <w:r w:rsidRPr="009413E3">
              <w:rPr>
                <w:rFonts w:ascii="Arial" w:hAnsi="Arial" w:cs="Arial"/>
                <w:b w:val="0"/>
                <w:sz w:val="26"/>
                <w:szCs w:val="26"/>
              </w:rPr>
              <w:t>1</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AF23C2" w:rsidP="000731A8">
            <w:pPr>
              <w:spacing w:line="256" w:lineRule="auto"/>
              <w:jc w:val="both"/>
              <w:rPr>
                <w:rFonts w:ascii="Arial" w:hAnsi="Arial" w:cs="Arial"/>
                <w:b w:val="0"/>
                <w:sz w:val="26"/>
                <w:szCs w:val="26"/>
              </w:rPr>
            </w:pPr>
            <w:r w:rsidRPr="009413E3">
              <w:rPr>
                <w:rFonts w:ascii="Arial" w:hAnsi="Arial" w:cs="Arial"/>
                <w:b w:val="0"/>
                <w:sz w:val="26"/>
                <w:szCs w:val="26"/>
              </w:rPr>
              <w:t>1</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r>
      <w:tr w:rsidR="002A0690" w:rsidRPr="009413E3" w:rsidTr="00D5529F">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13</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D5529F" w:rsidP="000731A8">
            <w:pPr>
              <w:spacing w:line="256" w:lineRule="auto"/>
              <w:jc w:val="both"/>
              <w:rPr>
                <w:rFonts w:ascii="Arial" w:hAnsi="Arial" w:cs="Arial"/>
                <w:b w:val="0"/>
                <w:sz w:val="26"/>
                <w:szCs w:val="26"/>
              </w:rPr>
            </w:pPr>
            <w:r w:rsidRPr="009413E3">
              <w:rPr>
                <w:rFonts w:ascii="Arial" w:hAnsi="Arial" w:cs="Arial"/>
                <w:b w:val="0"/>
                <w:sz w:val="26"/>
                <w:szCs w:val="26"/>
              </w:rPr>
              <w:t>CSVC</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AF23C2" w:rsidP="000731A8">
            <w:pPr>
              <w:spacing w:line="256" w:lineRule="auto"/>
              <w:jc w:val="both"/>
              <w:rPr>
                <w:rFonts w:ascii="Arial" w:hAnsi="Arial" w:cs="Arial"/>
                <w:b w:val="0"/>
                <w:sz w:val="26"/>
                <w:szCs w:val="26"/>
              </w:rPr>
            </w:pPr>
            <w:r w:rsidRPr="009413E3">
              <w:rPr>
                <w:rFonts w:ascii="Arial" w:hAnsi="Arial" w:cs="Arial"/>
                <w:b w:val="0"/>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AF23C2" w:rsidP="000731A8">
            <w:pPr>
              <w:spacing w:line="256" w:lineRule="auto"/>
              <w:jc w:val="both"/>
              <w:rPr>
                <w:rFonts w:ascii="Arial" w:hAnsi="Arial" w:cs="Arial"/>
                <w:b w:val="0"/>
                <w:sz w:val="26"/>
                <w:szCs w:val="26"/>
              </w:rPr>
            </w:pPr>
            <w:r w:rsidRPr="009413E3">
              <w:rPr>
                <w:rFonts w:ascii="Arial" w:hAnsi="Arial" w:cs="Arial"/>
                <w:b w:val="0"/>
                <w:sz w:val="26"/>
                <w:szCs w:val="26"/>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29F" w:rsidRPr="009413E3" w:rsidRDefault="00D5529F" w:rsidP="000731A8">
            <w:pPr>
              <w:spacing w:line="256" w:lineRule="auto"/>
              <w:jc w:val="both"/>
              <w:rPr>
                <w:rFonts w:ascii="Arial" w:hAnsi="Arial" w:cs="Arial"/>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529F" w:rsidRPr="009413E3" w:rsidRDefault="00AF23C2" w:rsidP="000731A8">
            <w:pPr>
              <w:spacing w:line="256" w:lineRule="auto"/>
              <w:jc w:val="both"/>
              <w:rPr>
                <w:rFonts w:ascii="Arial" w:hAnsi="Arial" w:cs="Arial"/>
                <w:b w:val="0"/>
                <w:sz w:val="26"/>
                <w:szCs w:val="26"/>
              </w:rPr>
            </w:pPr>
            <w:r w:rsidRPr="009413E3">
              <w:rPr>
                <w:rFonts w:ascii="Arial" w:hAnsi="Arial" w:cs="Arial"/>
                <w:b w:val="0"/>
                <w:sz w:val="26"/>
                <w:szCs w:val="26"/>
              </w:rPr>
              <w:t>1</w:t>
            </w:r>
          </w:p>
        </w:tc>
      </w:tr>
    </w:tbl>
    <w:p w:rsidR="00D5529F" w:rsidRPr="009413E3" w:rsidRDefault="00D5529F" w:rsidP="000731A8">
      <w:pPr>
        <w:pStyle w:val="ListParagraph"/>
        <w:spacing w:before="120"/>
        <w:ind w:left="0" w:firstLine="567"/>
        <w:jc w:val="both"/>
        <w:rPr>
          <w:rFonts w:ascii="Arial" w:hAnsi="Arial" w:cs="Arial"/>
          <w:sz w:val="26"/>
          <w:szCs w:val="26"/>
        </w:rPr>
      </w:pPr>
      <w:r w:rsidRPr="009413E3">
        <w:rPr>
          <w:rFonts w:ascii="Arial" w:hAnsi="Arial" w:cs="Arial"/>
          <w:sz w:val="26"/>
          <w:szCs w:val="26"/>
        </w:rPr>
        <w:t xml:space="preserve">Ghi chú (*) </w:t>
      </w:r>
      <w:r w:rsidR="00AF23C2" w:rsidRPr="009413E3">
        <w:rPr>
          <w:rFonts w:ascii="Arial" w:hAnsi="Arial" w:cs="Arial"/>
          <w:sz w:val="26"/>
          <w:szCs w:val="26"/>
        </w:rPr>
        <w:t xml:space="preserve">Thư viện, </w:t>
      </w:r>
      <w:r w:rsidRPr="009413E3">
        <w:rPr>
          <w:rFonts w:ascii="Arial" w:hAnsi="Arial" w:cs="Arial"/>
          <w:sz w:val="26"/>
          <w:szCs w:val="26"/>
        </w:rPr>
        <w:t>TLTN/TPT, TB-THTN: do GV kiêm nhiệm (Không có chuyên trách)</w:t>
      </w:r>
    </w:p>
    <w:p w:rsidR="00D5529F" w:rsidRPr="009413E3" w:rsidRDefault="00D5529F" w:rsidP="000731A8">
      <w:pPr>
        <w:spacing w:before="120" w:after="120"/>
        <w:jc w:val="both"/>
        <w:rPr>
          <w:rFonts w:ascii="Arial" w:hAnsi="Arial" w:cs="Arial"/>
          <w:bCs/>
          <w:sz w:val="26"/>
          <w:szCs w:val="26"/>
        </w:rPr>
      </w:pPr>
      <w:r w:rsidRPr="009413E3">
        <w:rPr>
          <w:rFonts w:ascii="Arial" w:hAnsi="Arial" w:cs="Arial"/>
          <w:bCs/>
          <w:sz w:val="26"/>
          <w:szCs w:val="26"/>
        </w:rPr>
        <w:t>III. Cơ sở vật chất.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417"/>
        <w:gridCol w:w="1276"/>
        <w:gridCol w:w="1417"/>
        <w:gridCol w:w="1247"/>
        <w:gridCol w:w="1589"/>
      </w:tblGrid>
      <w:tr w:rsidR="00D5529F" w:rsidRPr="009413E3" w:rsidTr="00D5529F">
        <w:tc>
          <w:tcPr>
            <w:tcW w:w="1526" w:type="dxa"/>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eastAsia="Calibri" w:hAnsi="Arial" w:cs="Arial"/>
                <w:b w:val="0"/>
                <w:bCs/>
                <w:sz w:val="26"/>
                <w:szCs w:val="26"/>
              </w:rPr>
            </w:pPr>
            <w:r w:rsidRPr="009413E3">
              <w:rPr>
                <w:rFonts w:ascii="Arial" w:eastAsia="Calibri" w:hAnsi="Arial" w:cs="Arial"/>
                <w:b w:val="0"/>
                <w:bCs/>
                <w:sz w:val="26"/>
                <w:szCs w:val="26"/>
              </w:rPr>
              <w:t>Diện tích trường</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eastAsia="Calibri" w:hAnsi="Arial" w:cs="Arial"/>
                <w:b w:val="0"/>
                <w:bCs/>
                <w:sz w:val="26"/>
                <w:szCs w:val="26"/>
              </w:rPr>
            </w:pPr>
            <w:r w:rsidRPr="009413E3">
              <w:rPr>
                <w:rFonts w:ascii="Arial" w:eastAsia="Calibri" w:hAnsi="Arial" w:cs="Arial"/>
                <w:b w:val="0"/>
                <w:bCs/>
                <w:sz w:val="26"/>
                <w:szCs w:val="26"/>
              </w:rPr>
              <w:t>Số phòng thí nghiệm</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eastAsia="Calibri" w:hAnsi="Arial" w:cs="Arial"/>
                <w:b w:val="0"/>
                <w:bCs/>
                <w:sz w:val="26"/>
                <w:szCs w:val="26"/>
              </w:rPr>
            </w:pPr>
            <w:r w:rsidRPr="009413E3">
              <w:rPr>
                <w:rFonts w:ascii="Arial" w:eastAsia="Calibri" w:hAnsi="Arial" w:cs="Arial"/>
                <w:b w:val="0"/>
                <w:bCs/>
                <w:sz w:val="26"/>
                <w:szCs w:val="26"/>
              </w:rPr>
              <w:t>Số phòng nghe nhìn</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eastAsia="Calibri" w:hAnsi="Arial" w:cs="Arial"/>
                <w:b w:val="0"/>
                <w:bCs/>
                <w:sz w:val="26"/>
                <w:szCs w:val="26"/>
              </w:rPr>
            </w:pPr>
            <w:r w:rsidRPr="009413E3">
              <w:rPr>
                <w:rFonts w:ascii="Arial" w:eastAsia="Calibri" w:hAnsi="Arial" w:cs="Arial"/>
                <w:b w:val="0"/>
                <w:bCs/>
                <w:sz w:val="26"/>
                <w:szCs w:val="26"/>
              </w:rPr>
              <w:t>Số phòng vi tính</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eastAsia="Calibri" w:hAnsi="Arial" w:cs="Arial"/>
                <w:b w:val="0"/>
                <w:bCs/>
                <w:sz w:val="26"/>
                <w:szCs w:val="26"/>
              </w:rPr>
            </w:pPr>
            <w:r w:rsidRPr="009413E3">
              <w:rPr>
                <w:rFonts w:ascii="Arial" w:eastAsia="Calibri" w:hAnsi="Arial" w:cs="Arial"/>
                <w:b w:val="0"/>
                <w:bCs/>
                <w:sz w:val="26"/>
                <w:szCs w:val="26"/>
              </w:rPr>
              <w:t>Số phòng chức năng</w:t>
            </w:r>
          </w:p>
        </w:tc>
        <w:tc>
          <w:tcPr>
            <w:tcW w:w="1247" w:type="dxa"/>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eastAsia="Calibri" w:hAnsi="Arial" w:cs="Arial"/>
                <w:b w:val="0"/>
                <w:bCs/>
                <w:sz w:val="26"/>
                <w:szCs w:val="26"/>
              </w:rPr>
            </w:pPr>
            <w:r w:rsidRPr="009413E3">
              <w:rPr>
                <w:rFonts w:ascii="Arial" w:eastAsia="Calibri" w:hAnsi="Arial" w:cs="Arial"/>
                <w:b w:val="0"/>
                <w:bCs/>
                <w:sz w:val="26"/>
                <w:szCs w:val="26"/>
              </w:rPr>
              <w:t>Diện tích nhà ăn</w:t>
            </w:r>
          </w:p>
        </w:tc>
        <w:tc>
          <w:tcPr>
            <w:tcW w:w="1589" w:type="dxa"/>
            <w:tcBorders>
              <w:top w:val="single" w:sz="4" w:space="0" w:color="auto"/>
              <w:left w:val="single" w:sz="4" w:space="0" w:color="auto"/>
              <w:bottom w:val="single" w:sz="4" w:space="0" w:color="auto"/>
              <w:right w:val="single" w:sz="4" w:space="0" w:color="auto"/>
            </w:tcBorders>
            <w:vAlign w:val="center"/>
            <w:hideMark/>
          </w:tcPr>
          <w:p w:rsidR="00D5529F" w:rsidRPr="009413E3" w:rsidRDefault="00D5529F" w:rsidP="000731A8">
            <w:pPr>
              <w:spacing w:line="256" w:lineRule="auto"/>
              <w:jc w:val="both"/>
              <w:rPr>
                <w:rFonts w:ascii="Arial" w:eastAsia="Calibri" w:hAnsi="Arial" w:cs="Arial"/>
                <w:b w:val="0"/>
                <w:bCs/>
                <w:sz w:val="26"/>
                <w:szCs w:val="26"/>
              </w:rPr>
            </w:pPr>
            <w:r w:rsidRPr="009413E3">
              <w:rPr>
                <w:rFonts w:ascii="Arial" w:eastAsia="Calibri" w:hAnsi="Arial" w:cs="Arial"/>
                <w:b w:val="0"/>
                <w:bCs/>
                <w:sz w:val="26"/>
                <w:szCs w:val="26"/>
              </w:rPr>
              <w:t>Diện tích BT-NT</w:t>
            </w:r>
          </w:p>
        </w:tc>
      </w:tr>
      <w:tr w:rsidR="00D5529F" w:rsidRPr="000731A8" w:rsidTr="00D5529F">
        <w:trPr>
          <w:trHeight w:val="454"/>
        </w:trPr>
        <w:tc>
          <w:tcPr>
            <w:tcW w:w="1526" w:type="dxa"/>
            <w:tcBorders>
              <w:top w:val="single" w:sz="4" w:space="0" w:color="auto"/>
              <w:left w:val="single" w:sz="4" w:space="0" w:color="auto"/>
              <w:bottom w:val="single" w:sz="4" w:space="0" w:color="auto"/>
              <w:right w:val="single" w:sz="4" w:space="0" w:color="auto"/>
            </w:tcBorders>
            <w:vAlign w:val="center"/>
            <w:hideMark/>
          </w:tcPr>
          <w:p w:rsidR="00D5529F" w:rsidRPr="000731A8" w:rsidRDefault="00D5529F" w:rsidP="000731A8">
            <w:pPr>
              <w:spacing w:line="256" w:lineRule="auto"/>
              <w:jc w:val="both"/>
              <w:rPr>
                <w:rFonts w:ascii="Arial" w:eastAsia="Calibri" w:hAnsi="Arial" w:cs="Arial"/>
                <w:b w:val="0"/>
                <w:bCs/>
                <w:sz w:val="26"/>
                <w:szCs w:val="26"/>
                <w:vertAlign w:val="superscript"/>
              </w:rPr>
            </w:pPr>
            <w:r w:rsidRPr="000731A8">
              <w:rPr>
                <w:rFonts w:ascii="Arial" w:eastAsia="Calibri" w:hAnsi="Arial" w:cs="Arial"/>
                <w:b w:val="0"/>
                <w:bCs/>
                <w:sz w:val="26"/>
                <w:szCs w:val="26"/>
              </w:rPr>
              <w:t>10.000 m</w:t>
            </w:r>
            <w:r w:rsidRPr="000731A8">
              <w:rPr>
                <w:rFonts w:ascii="Arial" w:eastAsia="Calibri" w:hAnsi="Arial" w:cs="Arial"/>
                <w:b w:val="0"/>
                <w:bCs/>
                <w:sz w:val="26"/>
                <w:szCs w:val="26"/>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529F" w:rsidRPr="000731A8" w:rsidRDefault="00D5529F" w:rsidP="000731A8">
            <w:pPr>
              <w:spacing w:line="256" w:lineRule="auto"/>
              <w:jc w:val="both"/>
              <w:rPr>
                <w:rFonts w:ascii="Arial" w:eastAsia="Calibri" w:hAnsi="Arial" w:cs="Arial"/>
                <w:b w:val="0"/>
                <w:bCs/>
                <w:sz w:val="26"/>
                <w:szCs w:val="26"/>
              </w:rPr>
            </w:pPr>
            <w:r w:rsidRPr="000731A8">
              <w:rPr>
                <w:rFonts w:ascii="Arial" w:eastAsia="Calibri" w:hAnsi="Arial" w:cs="Arial"/>
                <w:b w:val="0"/>
                <w:bCs/>
                <w:sz w:val="26"/>
                <w:szCs w:val="26"/>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529F" w:rsidRPr="000731A8" w:rsidRDefault="002A0690" w:rsidP="000731A8">
            <w:pPr>
              <w:spacing w:line="256" w:lineRule="auto"/>
              <w:jc w:val="both"/>
              <w:rPr>
                <w:rFonts w:ascii="Arial" w:eastAsia="Calibri" w:hAnsi="Arial" w:cs="Arial"/>
                <w:b w:val="0"/>
                <w:bCs/>
                <w:sz w:val="26"/>
                <w:szCs w:val="26"/>
              </w:rPr>
            </w:pPr>
            <w:r w:rsidRPr="000731A8">
              <w:rPr>
                <w:rFonts w:ascii="Arial" w:eastAsia="Calibri" w:hAnsi="Arial" w:cs="Arial"/>
                <w:b w:val="0"/>
                <w:bCs/>
                <w:sz w:val="26"/>
                <w:szCs w:val="26"/>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529F" w:rsidRPr="000731A8" w:rsidRDefault="002A0690" w:rsidP="000731A8">
            <w:pPr>
              <w:spacing w:line="256" w:lineRule="auto"/>
              <w:jc w:val="both"/>
              <w:rPr>
                <w:rFonts w:ascii="Arial" w:eastAsia="Calibri" w:hAnsi="Arial" w:cs="Arial"/>
                <w:b w:val="0"/>
                <w:bCs/>
                <w:sz w:val="26"/>
                <w:szCs w:val="26"/>
              </w:rPr>
            </w:pPr>
            <w:r w:rsidRPr="000731A8">
              <w:rPr>
                <w:rFonts w:ascii="Arial" w:eastAsia="Calibri" w:hAnsi="Arial" w:cs="Arial"/>
                <w:b w:val="0"/>
                <w:bCs/>
                <w:sz w:val="26"/>
                <w:szCs w:val="26"/>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529F" w:rsidRPr="000731A8" w:rsidRDefault="00D5529F" w:rsidP="000731A8">
            <w:pPr>
              <w:spacing w:line="256" w:lineRule="auto"/>
              <w:jc w:val="both"/>
              <w:rPr>
                <w:rFonts w:ascii="Arial" w:eastAsia="Calibri" w:hAnsi="Arial" w:cs="Arial"/>
                <w:b w:val="0"/>
                <w:bCs/>
                <w:sz w:val="26"/>
                <w:szCs w:val="26"/>
              </w:rPr>
            </w:pPr>
            <w:r w:rsidRPr="000731A8">
              <w:rPr>
                <w:rFonts w:ascii="Arial" w:eastAsia="Calibri" w:hAnsi="Arial" w:cs="Arial"/>
                <w:b w:val="0"/>
                <w:bCs/>
                <w:sz w:val="26"/>
                <w:szCs w:val="26"/>
              </w:rPr>
              <w:t>3</w:t>
            </w:r>
          </w:p>
        </w:tc>
        <w:tc>
          <w:tcPr>
            <w:tcW w:w="1247" w:type="dxa"/>
            <w:tcBorders>
              <w:top w:val="single" w:sz="4" w:space="0" w:color="auto"/>
              <w:left w:val="single" w:sz="4" w:space="0" w:color="auto"/>
              <w:bottom w:val="single" w:sz="4" w:space="0" w:color="auto"/>
              <w:right w:val="single" w:sz="4" w:space="0" w:color="auto"/>
            </w:tcBorders>
            <w:vAlign w:val="center"/>
            <w:hideMark/>
          </w:tcPr>
          <w:p w:rsidR="00D5529F" w:rsidRPr="000731A8" w:rsidRDefault="00D5529F" w:rsidP="000731A8">
            <w:pPr>
              <w:spacing w:line="256" w:lineRule="auto"/>
              <w:jc w:val="both"/>
              <w:rPr>
                <w:rFonts w:ascii="Arial" w:eastAsia="Calibri" w:hAnsi="Arial" w:cs="Arial"/>
                <w:b w:val="0"/>
                <w:bCs/>
                <w:sz w:val="26"/>
                <w:szCs w:val="26"/>
                <w:vertAlign w:val="superscript"/>
              </w:rPr>
            </w:pPr>
            <w:r w:rsidRPr="000731A8">
              <w:rPr>
                <w:rFonts w:ascii="Arial" w:eastAsia="Calibri" w:hAnsi="Arial" w:cs="Arial"/>
                <w:b w:val="0"/>
                <w:bCs/>
                <w:sz w:val="26"/>
                <w:szCs w:val="26"/>
              </w:rPr>
              <w:t>240 m</w:t>
            </w:r>
            <w:r w:rsidRPr="000731A8">
              <w:rPr>
                <w:rFonts w:ascii="Arial" w:eastAsia="Calibri" w:hAnsi="Arial" w:cs="Arial"/>
                <w:b w:val="0"/>
                <w:bCs/>
                <w:sz w:val="26"/>
                <w:szCs w:val="26"/>
                <w:vertAlign w:val="superscript"/>
              </w:rPr>
              <w:t>2</w:t>
            </w:r>
          </w:p>
        </w:tc>
        <w:tc>
          <w:tcPr>
            <w:tcW w:w="1589" w:type="dxa"/>
            <w:tcBorders>
              <w:top w:val="single" w:sz="4" w:space="0" w:color="auto"/>
              <w:left w:val="single" w:sz="4" w:space="0" w:color="auto"/>
              <w:bottom w:val="single" w:sz="4" w:space="0" w:color="auto"/>
              <w:right w:val="single" w:sz="4" w:space="0" w:color="auto"/>
            </w:tcBorders>
            <w:vAlign w:val="center"/>
            <w:hideMark/>
          </w:tcPr>
          <w:p w:rsidR="00D5529F" w:rsidRPr="000731A8" w:rsidRDefault="00D5529F" w:rsidP="000731A8">
            <w:pPr>
              <w:spacing w:line="256" w:lineRule="auto"/>
              <w:jc w:val="both"/>
              <w:rPr>
                <w:rFonts w:ascii="Arial" w:eastAsia="Calibri" w:hAnsi="Arial" w:cs="Arial"/>
                <w:b w:val="0"/>
                <w:bCs/>
                <w:sz w:val="26"/>
                <w:szCs w:val="26"/>
                <w:vertAlign w:val="superscript"/>
              </w:rPr>
            </w:pPr>
            <w:r w:rsidRPr="000731A8">
              <w:rPr>
                <w:rFonts w:ascii="Arial" w:eastAsia="Calibri" w:hAnsi="Arial" w:cs="Arial"/>
                <w:b w:val="0"/>
                <w:bCs/>
                <w:sz w:val="26"/>
                <w:szCs w:val="26"/>
              </w:rPr>
              <w:t>800 m</w:t>
            </w:r>
            <w:r w:rsidRPr="000731A8">
              <w:rPr>
                <w:rFonts w:ascii="Arial" w:eastAsia="Calibri" w:hAnsi="Arial" w:cs="Arial"/>
                <w:b w:val="0"/>
                <w:bCs/>
                <w:sz w:val="26"/>
                <w:szCs w:val="26"/>
                <w:vertAlign w:val="superscript"/>
              </w:rPr>
              <w:t>2</w:t>
            </w:r>
          </w:p>
        </w:tc>
      </w:tr>
    </w:tbl>
    <w:p w:rsidR="00D5529F" w:rsidRPr="000731A8" w:rsidRDefault="00D5529F" w:rsidP="000731A8">
      <w:pPr>
        <w:pStyle w:val="ListParagraph"/>
        <w:numPr>
          <w:ilvl w:val="0"/>
          <w:numId w:val="4"/>
        </w:numPr>
        <w:spacing w:before="120" w:after="0" w:line="240" w:lineRule="auto"/>
        <w:ind w:hanging="540"/>
        <w:jc w:val="both"/>
        <w:rPr>
          <w:rFonts w:ascii="Arial" w:hAnsi="Arial" w:cs="Arial"/>
          <w:sz w:val="26"/>
          <w:szCs w:val="26"/>
        </w:rPr>
      </w:pPr>
      <w:r w:rsidRPr="000731A8">
        <w:rPr>
          <w:rFonts w:ascii="Arial" w:hAnsi="Arial" w:cs="Arial"/>
          <w:sz w:val="26"/>
          <w:szCs w:val="26"/>
        </w:rPr>
        <w:t>Trang thiết bị dạy học: Trường trang bị đầy đủ trang thiết bị dạy học:</w:t>
      </w:r>
    </w:p>
    <w:p w:rsidR="00D5529F" w:rsidRPr="000731A8" w:rsidRDefault="00D5529F" w:rsidP="000731A8">
      <w:pPr>
        <w:pStyle w:val="ListParagraph"/>
        <w:numPr>
          <w:ilvl w:val="0"/>
          <w:numId w:val="6"/>
        </w:numPr>
        <w:spacing w:before="120" w:after="0" w:line="240" w:lineRule="auto"/>
        <w:ind w:left="1170"/>
        <w:jc w:val="both"/>
        <w:rPr>
          <w:rFonts w:ascii="Arial" w:hAnsi="Arial" w:cs="Arial"/>
          <w:sz w:val="26"/>
          <w:szCs w:val="26"/>
        </w:rPr>
      </w:pPr>
      <w:r w:rsidRPr="000731A8">
        <w:rPr>
          <w:rFonts w:ascii="Arial" w:hAnsi="Arial" w:cs="Arial"/>
          <w:sz w:val="26"/>
          <w:szCs w:val="26"/>
        </w:rPr>
        <w:t>Máy chiế</w:t>
      </w:r>
      <w:r w:rsidR="002A0690" w:rsidRPr="000731A8">
        <w:rPr>
          <w:rFonts w:ascii="Arial" w:hAnsi="Arial" w:cs="Arial"/>
          <w:sz w:val="26"/>
          <w:szCs w:val="26"/>
        </w:rPr>
        <w:t>u+ màn hình : 2</w:t>
      </w:r>
      <w:r w:rsidRPr="000731A8">
        <w:rPr>
          <w:rFonts w:ascii="Arial" w:hAnsi="Arial" w:cs="Arial"/>
          <w:sz w:val="26"/>
          <w:szCs w:val="26"/>
        </w:rPr>
        <w:t xml:space="preserve"> bộ</w:t>
      </w:r>
    </w:p>
    <w:p w:rsidR="002A0690" w:rsidRPr="000731A8" w:rsidRDefault="006B0443" w:rsidP="000731A8">
      <w:pPr>
        <w:pStyle w:val="ListParagraph"/>
        <w:numPr>
          <w:ilvl w:val="0"/>
          <w:numId w:val="6"/>
        </w:numPr>
        <w:spacing w:before="120" w:after="0" w:line="240" w:lineRule="auto"/>
        <w:ind w:left="1170"/>
        <w:jc w:val="both"/>
        <w:rPr>
          <w:rFonts w:ascii="Arial" w:hAnsi="Arial" w:cs="Arial"/>
          <w:sz w:val="26"/>
          <w:szCs w:val="26"/>
        </w:rPr>
      </w:pPr>
      <w:r>
        <w:rPr>
          <w:rFonts w:ascii="Arial" w:hAnsi="Arial" w:cs="Arial"/>
          <w:sz w:val="26"/>
          <w:szCs w:val="26"/>
        </w:rPr>
        <w:t>Ti vi: 10</w:t>
      </w:r>
      <w:r w:rsidR="002A0690" w:rsidRPr="000731A8">
        <w:rPr>
          <w:rFonts w:ascii="Arial" w:hAnsi="Arial" w:cs="Arial"/>
          <w:sz w:val="26"/>
          <w:szCs w:val="26"/>
        </w:rPr>
        <w:t xml:space="preserve"> cái</w:t>
      </w:r>
    </w:p>
    <w:p w:rsidR="00D5529F" w:rsidRPr="000731A8" w:rsidRDefault="00D5529F" w:rsidP="000731A8">
      <w:pPr>
        <w:pStyle w:val="ListParagraph"/>
        <w:numPr>
          <w:ilvl w:val="0"/>
          <w:numId w:val="6"/>
        </w:numPr>
        <w:spacing w:before="120" w:after="0" w:line="240" w:lineRule="auto"/>
        <w:ind w:left="1170"/>
        <w:jc w:val="both"/>
        <w:rPr>
          <w:rFonts w:ascii="Arial" w:hAnsi="Arial" w:cs="Arial"/>
          <w:sz w:val="26"/>
          <w:szCs w:val="26"/>
        </w:rPr>
      </w:pPr>
      <w:r w:rsidRPr="000731A8">
        <w:rPr>
          <w:rFonts w:ascii="Arial" w:hAnsi="Arial" w:cs="Arial"/>
          <w:sz w:val="26"/>
          <w:szCs w:val="26"/>
        </w:rPr>
        <w:t>Máy chụp ảnh: 3 cái</w:t>
      </w:r>
    </w:p>
    <w:p w:rsidR="00D5529F" w:rsidRPr="000731A8" w:rsidRDefault="00D5529F" w:rsidP="000731A8">
      <w:pPr>
        <w:pStyle w:val="ListParagraph"/>
        <w:numPr>
          <w:ilvl w:val="0"/>
          <w:numId w:val="6"/>
        </w:numPr>
        <w:spacing w:before="120" w:after="0" w:line="240" w:lineRule="auto"/>
        <w:ind w:left="1170"/>
        <w:jc w:val="both"/>
        <w:rPr>
          <w:rFonts w:ascii="Arial" w:hAnsi="Arial" w:cs="Arial"/>
          <w:sz w:val="26"/>
          <w:szCs w:val="26"/>
        </w:rPr>
      </w:pPr>
      <w:r w:rsidRPr="000731A8">
        <w:rPr>
          <w:rFonts w:ascii="Arial" w:hAnsi="Arial" w:cs="Arial"/>
          <w:sz w:val="26"/>
          <w:szCs w:val="26"/>
        </w:rPr>
        <w:t>Máy vi tính phục vụ HS: 52 bộ</w:t>
      </w:r>
    </w:p>
    <w:p w:rsidR="00D5529F" w:rsidRPr="000731A8" w:rsidRDefault="00D5529F" w:rsidP="000731A8">
      <w:pPr>
        <w:pStyle w:val="ListParagraph"/>
        <w:numPr>
          <w:ilvl w:val="0"/>
          <w:numId w:val="6"/>
        </w:numPr>
        <w:spacing w:before="120" w:after="0" w:line="240" w:lineRule="auto"/>
        <w:ind w:left="1170"/>
        <w:jc w:val="both"/>
        <w:rPr>
          <w:rFonts w:ascii="Arial" w:hAnsi="Arial" w:cs="Arial"/>
          <w:sz w:val="26"/>
          <w:szCs w:val="26"/>
        </w:rPr>
      </w:pPr>
      <w:r w:rsidRPr="000731A8">
        <w:rPr>
          <w:rFonts w:ascii="Arial" w:hAnsi="Arial" w:cs="Arial"/>
          <w:sz w:val="26"/>
          <w:szCs w:val="26"/>
        </w:rPr>
        <w:t>Thiết bị điện cho việc dạy nghề : Đầy đủ</w:t>
      </w:r>
    </w:p>
    <w:p w:rsidR="00D5529F" w:rsidRPr="000731A8" w:rsidRDefault="00D5529F" w:rsidP="000731A8">
      <w:pPr>
        <w:pStyle w:val="ListParagraph"/>
        <w:numPr>
          <w:ilvl w:val="0"/>
          <w:numId w:val="6"/>
        </w:numPr>
        <w:spacing w:before="120" w:after="0" w:line="240" w:lineRule="auto"/>
        <w:ind w:left="1170"/>
        <w:jc w:val="both"/>
        <w:rPr>
          <w:rFonts w:ascii="Arial" w:hAnsi="Arial" w:cs="Arial"/>
          <w:sz w:val="26"/>
          <w:szCs w:val="26"/>
        </w:rPr>
      </w:pPr>
      <w:r w:rsidRPr="000731A8">
        <w:rPr>
          <w:rFonts w:ascii="Arial" w:hAnsi="Arial" w:cs="Arial"/>
          <w:sz w:val="26"/>
          <w:szCs w:val="26"/>
        </w:rPr>
        <w:t>Vũ khí huấn luyện 12 khẩu súng AK cưa kim hỏa</w:t>
      </w:r>
    </w:p>
    <w:p w:rsidR="00D5529F" w:rsidRPr="000731A8" w:rsidRDefault="00D5529F" w:rsidP="000731A8">
      <w:pPr>
        <w:pStyle w:val="ListParagraph"/>
        <w:numPr>
          <w:ilvl w:val="0"/>
          <w:numId w:val="6"/>
        </w:numPr>
        <w:spacing w:before="120" w:after="0" w:line="240" w:lineRule="auto"/>
        <w:ind w:left="1170"/>
        <w:jc w:val="both"/>
        <w:rPr>
          <w:rFonts w:ascii="Arial" w:hAnsi="Arial" w:cs="Arial"/>
          <w:sz w:val="26"/>
          <w:szCs w:val="26"/>
        </w:rPr>
      </w:pPr>
      <w:r w:rsidRPr="000731A8">
        <w:rPr>
          <w:rFonts w:ascii="Arial" w:hAnsi="Arial" w:cs="Arial"/>
          <w:sz w:val="26"/>
          <w:szCs w:val="26"/>
        </w:rPr>
        <w:t>Sân bóng chuyền, bóng đá, cầu lông, hố nhảy xa, nệm nhảy cao … đều có đầy đủ.</w:t>
      </w:r>
    </w:p>
    <w:p w:rsidR="00D5529F" w:rsidRPr="000731A8" w:rsidRDefault="00D5529F" w:rsidP="000731A8">
      <w:pPr>
        <w:pStyle w:val="ListParagraph"/>
        <w:numPr>
          <w:ilvl w:val="0"/>
          <w:numId w:val="6"/>
        </w:numPr>
        <w:spacing w:before="120" w:after="0" w:line="240" w:lineRule="auto"/>
        <w:ind w:left="1170"/>
        <w:jc w:val="both"/>
        <w:rPr>
          <w:rFonts w:ascii="Arial" w:hAnsi="Arial" w:cs="Arial"/>
          <w:sz w:val="26"/>
          <w:szCs w:val="26"/>
        </w:rPr>
      </w:pPr>
      <w:r w:rsidRPr="000731A8">
        <w:rPr>
          <w:rFonts w:ascii="Arial" w:hAnsi="Arial" w:cs="Arial"/>
          <w:sz w:val="26"/>
          <w:szCs w:val="26"/>
        </w:rPr>
        <w:t>Phòng Y tế: 1</w:t>
      </w:r>
    </w:p>
    <w:p w:rsidR="00D5529F" w:rsidRPr="000731A8" w:rsidRDefault="00D5529F" w:rsidP="000731A8">
      <w:pPr>
        <w:jc w:val="both"/>
        <w:rPr>
          <w:rFonts w:ascii="Arial" w:hAnsi="Arial" w:cs="Arial"/>
          <w:bCs/>
          <w:sz w:val="26"/>
          <w:szCs w:val="26"/>
        </w:rPr>
      </w:pPr>
      <w:r w:rsidRPr="000731A8">
        <w:rPr>
          <w:rFonts w:ascii="Arial" w:hAnsi="Arial" w:cs="Arial"/>
          <w:bCs/>
          <w:sz w:val="26"/>
          <w:szCs w:val="26"/>
        </w:rPr>
        <w:t>IV. Chất lượng dạy học giáo dục</w:t>
      </w:r>
    </w:p>
    <w:p w:rsidR="00D5529F" w:rsidRPr="000731A8" w:rsidRDefault="002A0690" w:rsidP="000731A8">
      <w:pPr>
        <w:jc w:val="both"/>
        <w:rPr>
          <w:rFonts w:ascii="Arial" w:hAnsi="Arial" w:cs="Arial"/>
          <w:sz w:val="26"/>
          <w:szCs w:val="26"/>
        </w:rPr>
      </w:pPr>
      <w:r w:rsidRPr="000731A8">
        <w:rPr>
          <w:rFonts w:ascii="Arial" w:hAnsi="Arial" w:cs="Arial"/>
          <w:sz w:val="26"/>
          <w:szCs w:val="26"/>
        </w:rPr>
        <w:t>Trong năm học 2018 – 2019</w:t>
      </w:r>
      <w:r w:rsidR="00D5529F" w:rsidRPr="000731A8">
        <w:rPr>
          <w:rFonts w:ascii="Arial" w:hAnsi="Arial" w:cs="Arial"/>
          <w:sz w:val="26"/>
          <w:szCs w:val="26"/>
        </w:rPr>
        <w:t>, nhà trường đã đạt được một số kết quả cụ thể như sau:</w:t>
      </w:r>
    </w:p>
    <w:p w:rsidR="00D5529F" w:rsidRPr="000731A8" w:rsidRDefault="00D5529F" w:rsidP="000731A8">
      <w:pPr>
        <w:jc w:val="both"/>
        <w:rPr>
          <w:rFonts w:ascii="Arial" w:hAnsi="Arial" w:cs="Arial"/>
          <w:sz w:val="26"/>
          <w:szCs w:val="26"/>
        </w:rPr>
      </w:pPr>
      <w:r w:rsidRPr="000731A8">
        <w:rPr>
          <w:rFonts w:ascii="Arial" w:hAnsi="Arial" w:cs="Arial"/>
          <w:sz w:val="26"/>
          <w:szCs w:val="26"/>
        </w:rPr>
        <w:t xml:space="preserve">+ Học sinh: </w:t>
      </w:r>
    </w:p>
    <w:p w:rsidR="00D5529F" w:rsidRPr="000731A8" w:rsidRDefault="00D5529F" w:rsidP="000731A8">
      <w:pPr>
        <w:pStyle w:val="ListParagraph"/>
        <w:numPr>
          <w:ilvl w:val="0"/>
          <w:numId w:val="8"/>
        </w:numPr>
        <w:spacing w:after="0" w:line="240" w:lineRule="auto"/>
        <w:jc w:val="both"/>
        <w:rPr>
          <w:rFonts w:ascii="Arial" w:hAnsi="Arial" w:cs="Arial"/>
          <w:sz w:val="26"/>
          <w:szCs w:val="26"/>
        </w:rPr>
      </w:pPr>
      <w:r w:rsidRPr="000731A8">
        <w:rPr>
          <w:rFonts w:ascii="Arial" w:hAnsi="Arial" w:cs="Arial"/>
          <w:sz w:val="26"/>
          <w:szCs w:val="26"/>
        </w:rPr>
        <w:t>Tổng số học sinh đầ</w:t>
      </w:r>
      <w:r w:rsidR="002A0690" w:rsidRPr="000731A8">
        <w:rPr>
          <w:rFonts w:ascii="Arial" w:hAnsi="Arial" w:cs="Arial"/>
          <w:sz w:val="26"/>
          <w:szCs w:val="26"/>
        </w:rPr>
        <w:t>u năm:    835</w:t>
      </w:r>
      <w:r w:rsidRPr="000731A8">
        <w:rPr>
          <w:rFonts w:ascii="Arial" w:hAnsi="Arial" w:cs="Arial"/>
          <w:sz w:val="26"/>
          <w:szCs w:val="26"/>
        </w:rPr>
        <w:t xml:space="preserve"> </w:t>
      </w:r>
    </w:p>
    <w:p w:rsidR="00D5529F" w:rsidRPr="000731A8" w:rsidRDefault="00D5529F" w:rsidP="000731A8">
      <w:pPr>
        <w:pStyle w:val="ListParagraph"/>
        <w:numPr>
          <w:ilvl w:val="0"/>
          <w:numId w:val="8"/>
        </w:numPr>
        <w:spacing w:after="0" w:line="240" w:lineRule="auto"/>
        <w:jc w:val="both"/>
        <w:rPr>
          <w:rFonts w:ascii="Arial" w:hAnsi="Arial" w:cs="Arial"/>
          <w:sz w:val="26"/>
          <w:szCs w:val="26"/>
        </w:rPr>
      </w:pPr>
      <w:r w:rsidRPr="000731A8">
        <w:rPr>
          <w:rFonts w:ascii="Arial" w:hAnsi="Arial" w:cs="Arial"/>
          <w:sz w:val="26"/>
          <w:szCs w:val="26"/>
        </w:rPr>
        <w:t>Tổng số học sinh cuố</w:t>
      </w:r>
      <w:r w:rsidR="002A0690" w:rsidRPr="000731A8">
        <w:rPr>
          <w:rFonts w:ascii="Arial" w:hAnsi="Arial" w:cs="Arial"/>
          <w:sz w:val="26"/>
          <w:szCs w:val="26"/>
        </w:rPr>
        <w:t>i năm:   797</w:t>
      </w:r>
      <w:r w:rsidRPr="000731A8">
        <w:rPr>
          <w:rFonts w:ascii="Arial" w:hAnsi="Arial" w:cs="Arial"/>
          <w:sz w:val="26"/>
          <w:szCs w:val="26"/>
        </w:rPr>
        <w:t xml:space="preserve">  </w:t>
      </w:r>
    </w:p>
    <w:p w:rsidR="00D5529F" w:rsidRPr="000731A8" w:rsidRDefault="00D5529F" w:rsidP="000731A8">
      <w:pPr>
        <w:pStyle w:val="ListParagraph"/>
        <w:spacing w:after="0" w:line="240" w:lineRule="auto"/>
        <w:ind w:left="750"/>
        <w:jc w:val="both"/>
        <w:rPr>
          <w:rFonts w:ascii="Arial" w:hAnsi="Arial" w:cs="Arial"/>
          <w:sz w:val="26"/>
          <w:szCs w:val="26"/>
        </w:rPr>
      </w:pPr>
      <w:r w:rsidRPr="000731A8">
        <w:rPr>
          <w:rFonts w:ascii="Arial" w:hAnsi="Arial" w:cs="Arial"/>
          <w:sz w:val="26"/>
          <w:szCs w:val="26"/>
        </w:rPr>
        <w:t>Đảm bảo sĩ số</w:t>
      </w:r>
      <w:r w:rsidR="002A0690" w:rsidRPr="000731A8">
        <w:rPr>
          <w:rFonts w:ascii="Arial" w:hAnsi="Arial" w:cs="Arial"/>
          <w:sz w:val="26"/>
          <w:szCs w:val="26"/>
        </w:rPr>
        <w:t xml:space="preserve">: </w:t>
      </w:r>
      <w:r w:rsidR="00782734">
        <w:rPr>
          <w:rFonts w:ascii="Arial" w:hAnsi="Arial" w:cs="Arial"/>
          <w:sz w:val="26"/>
          <w:szCs w:val="26"/>
        </w:rPr>
        <w:t xml:space="preserve">                      </w:t>
      </w:r>
      <w:r w:rsidR="002A0690" w:rsidRPr="000731A8">
        <w:rPr>
          <w:rFonts w:ascii="Arial" w:hAnsi="Arial" w:cs="Arial"/>
          <w:sz w:val="26"/>
          <w:szCs w:val="26"/>
        </w:rPr>
        <w:t>95</w:t>
      </w:r>
      <w:proofErr w:type="gramStart"/>
      <w:r w:rsidR="002A0690" w:rsidRPr="000731A8">
        <w:rPr>
          <w:rFonts w:ascii="Arial" w:hAnsi="Arial" w:cs="Arial"/>
          <w:sz w:val="26"/>
          <w:szCs w:val="26"/>
        </w:rPr>
        <w:t>,4</w:t>
      </w:r>
      <w:proofErr w:type="gramEnd"/>
      <w:r w:rsidRPr="000731A8">
        <w:rPr>
          <w:rFonts w:ascii="Arial" w:hAnsi="Arial" w:cs="Arial"/>
          <w:sz w:val="26"/>
          <w:szCs w:val="26"/>
        </w:rPr>
        <w:t xml:space="preserve">%  </w:t>
      </w:r>
      <w:r w:rsidR="00782734">
        <w:rPr>
          <w:rFonts w:ascii="Arial" w:hAnsi="Arial" w:cs="Arial"/>
          <w:sz w:val="26"/>
          <w:szCs w:val="26"/>
        </w:rPr>
        <w:t xml:space="preserve">         C</w:t>
      </w:r>
      <w:r w:rsidRPr="000731A8">
        <w:rPr>
          <w:rFonts w:ascii="Arial" w:hAnsi="Arial" w:cs="Arial"/>
          <w:sz w:val="26"/>
          <w:szCs w:val="26"/>
        </w:rPr>
        <w:t>hỉ tiêu là: 98.0%</w:t>
      </w:r>
    </w:p>
    <w:p w:rsidR="00D5529F" w:rsidRPr="000731A8" w:rsidRDefault="00D5529F" w:rsidP="000731A8">
      <w:pPr>
        <w:jc w:val="both"/>
        <w:rPr>
          <w:rFonts w:ascii="Arial" w:hAnsi="Arial" w:cs="Arial"/>
          <w:sz w:val="26"/>
          <w:szCs w:val="26"/>
        </w:rPr>
      </w:pPr>
      <w:r w:rsidRPr="000731A8">
        <w:rPr>
          <w:rFonts w:ascii="Arial" w:hAnsi="Arial" w:cs="Arial"/>
          <w:sz w:val="26"/>
          <w:szCs w:val="26"/>
        </w:rPr>
        <w:t>+ Hạnh kiểm:</w:t>
      </w:r>
      <w:r w:rsidR="00782734">
        <w:rPr>
          <w:rFonts w:ascii="Arial" w:hAnsi="Arial" w:cs="Arial"/>
          <w:sz w:val="26"/>
          <w:szCs w:val="26"/>
        </w:rPr>
        <w:t xml:space="preserve"> </w:t>
      </w:r>
    </w:p>
    <w:p w:rsidR="00D5529F" w:rsidRPr="000731A8" w:rsidRDefault="00D5529F" w:rsidP="000731A8">
      <w:pPr>
        <w:pStyle w:val="ListParagraph"/>
        <w:numPr>
          <w:ilvl w:val="0"/>
          <w:numId w:val="10"/>
        </w:numPr>
        <w:spacing w:after="0" w:line="240" w:lineRule="auto"/>
        <w:jc w:val="both"/>
        <w:rPr>
          <w:rFonts w:ascii="Arial" w:hAnsi="Arial" w:cs="Arial"/>
          <w:sz w:val="26"/>
          <w:szCs w:val="26"/>
        </w:rPr>
      </w:pPr>
      <w:r w:rsidRPr="000731A8">
        <w:rPr>
          <w:rFonts w:ascii="Arial" w:hAnsi="Arial" w:cs="Arial"/>
          <w:sz w:val="26"/>
          <w:szCs w:val="26"/>
        </w:rPr>
        <w:t>Tố</w:t>
      </w:r>
      <w:r w:rsidR="00C56A57" w:rsidRPr="000731A8">
        <w:rPr>
          <w:rFonts w:ascii="Arial" w:hAnsi="Arial" w:cs="Arial"/>
          <w:sz w:val="26"/>
          <w:szCs w:val="26"/>
        </w:rPr>
        <w:t xml:space="preserve">t : </w:t>
      </w:r>
      <w:r w:rsidR="008364B5" w:rsidRPr="000731A8">
        <w:rPr>
          <w:rFonts w:ascii="Arial" w:hAnsi="Arial" w:cs="Arial"/>
          <w:sz w:val="26"/>
          <w:szCs w:val="26"/>
        </w:rPr>
        <w:t xml:space="preserve">             88,1</w:t>
      </w:r>
      <w:r w:rsidRPr="000731A8">
        <w:rPr>
          <w:rFonts w:ascii="Arial" w:hAnsi="Arial" w:cs="Arial"/>
          <w:sz w:val="26"/>
          <w:szCs w:val="26"/>
        </w:rPr>
        <w:t xml:space="preserve">%, </w:t>
      </w:r>
      <w:r w:rsidR="008364B5" w:rsidRPr="000731A8">
        <w:rPr>
          <w:rFonts w:ascii="Arial" w:hAnsi="Arial" w:cs="Arial"/>
          <w:sz w:val="26"/>
          <w:szCs w:val="26"/>
        </w:rPr>
        <w:t xml:space="preserve"> </w:t>
      </w:r>
      <w:r w:rsidRPr="000731A8">
        <w:rPr>
          <w:rFonts w:ascii="Arial" w:hAnsi="Arial" w:cs="Arial"/>
          <w:sz w:val="26"/>
          <w:szCs w:val="26"/>
        </w:rPr>
        <w:t>chỉ</w:t>
      </w:r>
      <w:r w:rsidR="008364B5" w:rsidRPr="000731A8">
        <w:rPr>
          <w:rFonts w:ascii="Arial" w:hAnsi="Arial" w:cs="Arial"/>
          <w:sz w:val="26"/>
          <w:szCs w:val="26"/>
        </w:rPr>
        <w:t xml:space="preserve"> tiêu là </w:t>
      </w:r>
      <w:r w:rsidR="00782734">
        <w:rPr>
          <w:rFonts w:ascii="Arial" w:hAnsi="Arial" w:cs="Arial"/>
          <w:sz w:val="26"/>
          <w:szCs w:val="26"/>
        </w:rPr>
        <w:t xml:space="preserve">        </w:t>
      </w:r>
      <w:r w:rsidR="008364B5" w:rsidRPr="000731A8">
        <w:rPr>
          <w:rFonts w:ascii="Arial" w:hAnsi="Arial" w:cs="Arial"/>
          <w:sz w:val="26"/>
          <w:szCs w:val="26"/>
        </w:rPr>
        <w:t>87</w:t>
      </w:r>
      <w:r w:rsidRPr="000731A8">
        <w:rPr>
          <w:rFonts w:ascii="Arial" w:hAnsi="Arial" w:cs="Arial"/>
          <w:sz w:val="26"/>
          <w:szCs w:val="26"/>
        </w:rPr>
        <w:t>%</w:t>
      </w:r>
    </w:p>
    <w:p w:rsidR="00D5529F" w:rsidRPr="000731A8" w:rsidRDefault="008364B5" w:rsidP="000731A8">
      <w:pPr>
        <w:pStyle w:val="ListParagraph"/>
        <w:numPr>
          <w:ilvl w:val="0"/>
          <w:numId w:val="10"/>
        </w:numPr>
        <w:spacing w:after="0" w:line="240" w:lineRule="auto"/>
        <w:jc w:val="both"/>
        <w:rPr>
          <w:rFonts w:ascii="Arial" w:hAnsi="Arial" w:cs="Arial"/>
          <w:sz w:val="26"/>
          <w:szCs w:val="26"/>
        </w:rPr>
      </w:pPr>
      <w:r w:rsidRPr="000731A8">
        <w:rPr>
          <w:rFonts w:ascii="Arial" w:hAnsi="Arial" w:cs="Arial"/>
          <w:sz w:val="26"/>
          <w:szCs w:val="26"/>
        </w:rPr>
        <w:t>Khá:                9,1</w:t>
      </w:r>
      <w:r w:rsidR="00D5529F" w:rsidRPr="000731A8">
        <w:rPr>
          <w:rFonts w:ascii="Arial" w:hAnsi="Arial" w:cs="Arial"/>
          <w:sz w:val="26"/>
          <w:szCs w:val="26"/>
        </w:rPr>
        <w:t>%,  chỉ</w:t>
      </w:r>
      <w:r w:rsidRPr="000731A8">
        <w:rPr>
          <w:rFonts w:ascii="Arial" w:hAnsi="Arial" w:cs="Arial"/>
          <w:sz w:val="26"/>
          <w:szCs w:val="26"/>
        </w:rPr>
        <w:t xml:space="preserve"> tiêu là </w:t>
      </w:r>
      <w:r w:rsidR="00782734">
        <w:rPr>
          <w:rFonts w:ascii="Arial" w:hAnsi="Arial" w:cs="Arial"/>
          <w:sz w:val="26"/>
          <w:szCs w:val="26"/>
        </w:rPr>
        <w:t xml:space="preserve">        </w:t>
      </w:r>
      <w:r w:rsidRPr="000731A8">
        <w:rPr>
          <w:rFonts w:ascii="Arial" w:hAnsi="Arial" w:cs="Arial"/>
          <w:sz w:val="26"/>
          <w:szCs w:val="26"/>
        </w:rPr>
        <w:t>13</w:t>
      </w:r>
      <w:r w:rsidR="00D5529F" w:rsidRPr="000731A8">
        <w:rPr>
          <w:rFonts w:ascii="Arial" w:hAnsi="Arial" w:cs="Arial"/>
          <w:sz w:val="26"/>
          <w:szCs w:val="26"/>
        </w:rPr>
        <w:t>%</w:t>
      </w:r>
    </w:p>
    <w:p w:rsidR="00D5529F" w:rsidRPr="000731A8" w:rsidRDefault="008364B5" w:rsidP="000731A8">
      <w:pPr>
        <w:pStyle w:val="ListParagraph"/>
        <w:numPr>
          <w:ilvl w:val="0"/>
          <w:numId w:val="10"/>
        </w:numPr>
        <w:spacing w:after="0" w:line="240" w:lineRule="auto"/>
        <w:jc w:val="both"/>
        <w:rPr>
          <w:rFonts w:ascii="Arial" w:hAnsi="Arial" w:cs="Arial"/>
          <w:sz w:val="26"/>
          <w:szCs w:val="26"/>
        </w:rPr>
      </w:pPr>
      <w:r w:rsidRPr="000731A8">
        <w:rPr>
          <w:rFonts w:ascii="Arial" w:hAnsi="Arial" w:cs="Arial"/>
          <w:sz w:val="26"/>
          <w:szCs w:val="26"/>
        </w:rPr>
        <w:t>Trung bình:     2.7</w:t>
      </w:r>
      <w:r w:rsidR="00D5529F" w:rsidRPr="000731A8">
        <w:rPr>
          <w:rFonts w:ascii="Arial" w:hAnsi="Arial" w:cs="Arial"/>
          <w:sz w:val="26"/>
          <w:szCs w:val="26"/>
        </w:rPr>
        <w:t xml:space="preserve">%,  chỉ tiêu là </w:t>
      </w:r>
      <w:r w:rsidR="00782734">
        <w:rPr>
          <w:rFonts w:ascii="Arial" w:hAnsi="Arial" w:cs="Arial"/>
          <w:sz w:val="26"/>
          <w:szCs w:val="26"/>
        </w:rPr>
        <w:t xml:space="preserve">         </w:t>
      </w:r>
      <w:r w:rsidR="00D5529F" w:rsidRPr="000731A8">
        <w:rPr>
          <w:rFonts w:ascii="Arial" w:hAnsi="Arial" w:cs="Arial"/>
          <w:sz w:val="26"/>
          <w:szCs w:val="26"/>
        </w:rPr>
        <w:t>00%</w:t>
      </w:r>
    </w:p>
    <w:p w:rsidR="00D5529F" w:rsidRPr="000731A8" w:rsidRDefault="00D5529F" w:rsidP="000731A8">
      <w:pPr>
        <w:jc w:val="both"/>
        <w:rPr>
          <w:rFonts w:ascii="Arial" w:hAnsi="Arial" w:cs="Arial"/>
          <w:sz w:val="26"/>
          <w:szCs w:val="26"/>
        </w:rPr>
      </w:pPr>
      <w:r w:rsidRPr="000731A8">
        <w:rPr>
          <w:rFonts w:ascii="Arial" w:hAnsi="Arial" w:cs="Arial"/>
          <w:sz w:val="26"/>
          <w:szCs w:val="26"/>
        </w:rPr>
        <w:t>+ Học lực:</w:t>
      </w:r>
    </w:p>
    <w:p w:rsidR="00D5529F" w:rsidRPr="000731A8" w:rsidRDefault="00D5529F" w:rsidP="000731A8">
      <w:pPr>
        <w:ind w:firstLine="360"/>
        <w:jc w:val="both"/>
        <w:rPr>
          <w:rFonts w:ascii="Arial" w:hAnsi="Arial" w:cs="Arial"/>
          <w:b w:val="0"/>
          <w:sz w:val="26"/>
          <w:szCs w:val="26"/>
        </w:rPr>
      </w:pPr>
      <w:r w:rsidRPr="000731A8">
        <w:rPr>
          <w:rFonts w:ascii="Arial" w:hAnsi="Arial" w:cs="Arial"/>
          <w:b w:val="0"/>
          <w:sz w:val="26"/>
          <w:szCs w:val="26"/>
        </w:rPr>
        <w:t xml:space="preserve">-    Giỏi: </w:t>
      </w:r>
      <w:r w:rsidR="008364B5" w:rsidRPr="000731A8">
        <w:rPr>
          <w:rFonts w:ascii="Arial" w:hAnsi="Arial" w:cs="Arial"/>
          <w:b w:val="0"/>
          <w:sz w:val="26"/>
          <w:szCs w:val="26"/>
        </w:rPr>
        <w:t xml:space="preserve">             </w:t>
      </w:r>
      <w:r w:rsidRPr="000731A8">
        <w:rPr>
          <w:rFonts w:ascii="Arial" w:hAnsi="Arial" w:cs="Arial"/>
          <w:b w:val="0"/>
          <w:sz w:val="26"/>
          <w:szCs w:val="26"/>
        </w:rPr>
        <w:t>1</w:t>
      </w:r>
      <w:r w:rsidR="008364B5" w:rsidRPr="000731A8">
        <w:rPr>
          <w:rFonts w:ascii="Arial" w:hAnsi="Arial" w:cs="Arial"/>
          <w:b w:val="0"/>
          <w:sz w:val="26"/>
          <w:szCs w:val="26"/>
        </w:rPr>
        <w:t>4</w:t>
      </w:r>
      <w:proofErr w:type="gramStart"/>
      <w:r w:rsidR="008364B5" w:rsidRPr="000731A8">
        <w:rPr>
          <w:rFonts w:ascii="Arial" w:hAnsi="Arial" w:cs="Arial"/>
          <w:b w:val="0"/>
          <w:sz w:val="26"/>
          <w:szCs w:val="26"/>
        </w:rPr>
        <w:t>,7</w:t>
      </w:r>
      <w:proofErr w:type="gramEnd"/>
      <w:r w:rsidRPr="000731A8">
        <w:rPr>
          <w:rFonts w:ascii="Arial" w:hAnsi="Arial" w:cs="Arial"/>
          <w:b w:val="0"/>
          <w:sz w:val="26"/>
          <w:szCs w:val="26"/>
        </w:rPr>
        <w:t xml:space="preserve">%, </w:t>
      </w:r>
      <w:r w:rsidR="008364B5" w:rsidRPr="000731A8">
        <w:rPr>
          <w:rFonts w:ascii="Arial" w:hAnsi="Arial" w:cs="Arial"/>
          <w:b w:val="0"/>
          <w:sz w:val="26"/>
          <w:szCs w:val="26"/>
        </w:rPr>
        <w:t xml:space="preserve">   </w:t>
      </w:r>
      <w:r w:rsidRPr="000731A8">
        <w:rPr>
          <w:rFonts w:ascii="Arial" w:hAnsi="Arial" w:cs="Arial"/>
          <w:b w:val="0"/>
          <w:sz w:val="26"/>
          <w:szCs w:val="26"/>
        </w:rPr>
        <w:t xml:space="preserve">chỉ tiêu là: </w:t>
      </w:r>
      <w:r w:rsidR="008364B5" w:rsidRPr="000731A8">
        <w:rPr>
          <w:rFonts w:ascii="Arial" w:hAnsi="Arial" w:cs="Arial"/>
          <w:b w:val="0"/>
          <w:sz w:val="26"/>
          <w:szCs w:val="26"/>
        </w:rPr>
        <w:t xml:space="preserve">   </w:t>
      </w:r>
      <w:r w:rsidRPr="000731A8">
        <w:rPr>
          <w:rFonts w:ascii="Arial" w:hAnsi="Arial" w:cs="Arial"/>
          <w:b w:val="0"/>
          <w:sz w:val="26"/>
          <w:szCs w:val="26"/>
        </w:rPr>
        <w:t>15%</w:t>
      </w:r>
    </w:p>
    <w:p w:rsidR="00D5529F" w:rsidRPr="000731A8" w:rsidRDefault="008364B5" w:rsidP="000731A8">
      <w:pPr>
        <w:jc w:val="both"/>
        <w:rPr>
          <w:rFonts w:ascii="Arial" w:hAnsi="Arial" w:cs="Arial"/>
          <w:b w:val="0"/>
          <w:sz w:val="26"/>
          <w:szCs w:val="26"/>
        </w:rPr>
      </w:pPr>
      <w:r w:rsidRPr="000731A8">
        <w:rPr>
          <w:rFonts w:ascii="Arial" w:hAnsi="Arial" w:cs="Arial"/>
          <w:b w:val="0"/>
          <w:sz w:val="26"/>
          <w:szCs w:val="26"/>
        </w:rPr>
        <w:t xml:space="preserve">     -    Khá:               49</w:t>
      </w:r>
      <w:proofErr w:type="gramStart"/>
      <w:r w:rsidRPr="000731A8">
        <w:rPr>
          <w:rFonts w:ascii="Arial" w:hAnsi="Arial" w:cs="Arial"/>
          <w:b w:val="0"/>
          <w:sz w:val="26"/>
          <w:szCs w:val="26"/>
        </w:rPr>
        <w:t>,0</w:t>
      </w:r>
      <w:proofErr w:type="gramEnd"/>
      <w:r w:rsidR="00D5529F" w:rsidRPr="000731A8">
        <w:rPr>
          <w:rFonts w:ascii="Arial" w:hAnsi="Arial" w:cs="Arial"/>
          <w:b w:val="0"/>
          <w:sz w:val="26"/>
          <w:szCs w:val="26"/>
        </w:rPr>
        <w:t xml:space="preserve">%, </w:t>
      </w:r>
      <w:r w:rsidRPr="000731A8">
        <w:rPr>
          <w:rFonts w:ascii="Arial" w:hAnsi="Arial" w:cs="Arial"/>
          <w:b w:val="0"/>
          <w:sz w:val="26"/>
          <w:szCs w:val="26"/>
        </w:rPr>
        <w:t xml:space="preserve">   </w:t>
      </w:r>
      <w:r w:rsidR="00D5529F" w:rsidRPr="000731A8">
        <w:rPr>
          <w:rFonts w:ascii="Arial" w:hAnsi="Arial" w:cs="Arial"/>
          <w:b w:val="0"/>
          <w:sz w:val="26"/>
          <w:szCs w:val="26"/>
        </w:rPr>
        <w:t xml:space="preserve">chỉ tiêu là: </w:t>
      </w:r>
      <w:r w:rsidRPr="000731A8">
        <w:rPr>
          <w:rFonts w:ascii="Arial" w:hAnsi="Arial" w:cs="Arial"/>
          <w:b w:val="0"/>
          <w:sz w:val="26"/>
          <w:szCs w:val="26"/>
        </w:rPr>
        <w:t xml:space="preserve">   </w:t>
      </w:r>
      <w:r w:rsidR="00D5529F" w:rsidRPr="000731A8">
        <w:rPr>
          <w:rFonts w:ascii="Arial" w:hAnsi="Arial" w:cs="Arial"/>
          <w:b w:val="0"/>
          <w:sz w:val="26"/>
          <w:szCs w:val="26"/>
        </w:rPr>
        <w:t>50%</w:t>
      </w:r>
    </w:p>
    <w:p w:rsidR="00D5529F" w:rsidRPr="000731A8" w:rsidRDefault="008364B5" w:rsidP="000731A8">
      <w:pPr>
        <w:jc w:val="both"/>
        <w:rPr>
          <w:rFonts w:ascii="Arial" w:hAnsi="Arial" w:cs="Arial"/>
          <w:b w:val="0"/>
          <w:sz w:val="26"/>
          <w:szCs w:val="26"/>
        </w:rPr>
      </w:pPr>
      <w:r w:rsidRPr="000731A8">
        <w:rPr>
          <w:rFonts w:ascii="Arial" w:hAnsi="Arial" w:cs="Arial"/>
          <w:b w:val="0"/>
          <w:sz w:val="26"/>
          <w:szCs w:val="26"/>
        </w:rPr>
        <w:t xml:space="preserve">     -    Trung bình:    30</w:t>
      </w:r>
      <w:proofErr w:type="gramStart"/>
      <w:r w:rsidRPr="000731A8">
        <w:rPr>
          <w:rFonts w:ascii="Arial" w:hAnsi="Arial" w:cs="Arial"/>
          <w:b w:val="0"/>
          <w:sz w:val="26"/>
          <w:szCs w:val="26"/>
        </w:rPr>
        <w:t>,74</w:t>
      </w:r>
      <w:proofErr w:type="gramEnd"/>
      <w:r w:rsidR="00D5529F" w:rsidRPr="000731A8">
        <w:rPr>
          <w:rFonts w:ascii="Arial" w:hAnsi="Arial" w:cs="Arial"/>
          <w:b w:val="0"/>
          <w:sz w:val="26"/>
          <w:szCs w:val="26"/>
        </w:rPr>
        <w:t xml:space="preserve">%,  chỉ tiêu là: </w:t>
      </w:r>
      <w:r w:rsidRPr="000731A8">
        <w:rPr>
          <w:rFonts w:ascii="Arial" w:hAnsi="Arial" w:cs="Arial"/>
          <w:b w:val="0"/>
          <w:sz w:val="26"/>
          <w:szCs w:val="26"/>
        </w:rPr>
        <w:t xml:space="preserve">   </w:t>
      </w:r>
      <w:r w:rsidR="00D5529F" w:rsidRPr="000731A8">
        <w:rPr>
          <w:rFonts w:ascii="Arial" w:hAnsi="Arial" w:cs="Arial"/>
          <w:b w:val="0"/>
          <w:sz w:val="26"/>
          <w:szCs w:val="26"/>
        </w:rPr>
        <w:t>32%</w:t>
      </w:r>
    </w:p>
    <w:p w:rsidR="00D5529F" w:rsidRPr="00C81785" w:rsidRDefault="008364B5" w:rsidP="000731A8">
      <w:pPr>
        <w:jc w:val="both"/>
        <w:rPr>
          <w:rFonts w:ascii="Arial" w:hAnsi="Arial" w:cs="Arial"/>
          <w:b w:val="0"/>
          <w:sz w:val="26"/>
          <w:szCs w:val="26"/>
          <w:lang w:val="fr-FR"/>
        </w:rPr>
      </w:pPr>
      <w:r w:rsidRPr="000731A8">
        <w:rPr>
          <w:rFonts w:ascii="Arial" w:hAnsi="Arial" w:cs="Arial"/>
          <w:b w:val="0"/>
          <w:sz w:val="26"/>
          <w:szCs w:val="26"/>
        </w:rPr>
        <w:t xml:space="preserve">     </w:t>
      </w:r>
      <w:r w:rsidRPr="00C81785">
        <w:rPr>
          <w:rFonts w:ascii="Arial" w:hAnsi="Arial" w:cs="Arial"/>
          <w:b w:val="0"/>
          <w:sz w:val="26"/>
          <w:szCs w:val="26"/>
          <w:lang w:val="fr-FR"/>
        </w:rPr>
        <w:t>-    Yếu:                 4,77</w:t>
      </w:r>
      <w:r w:rsidR="00D5529F" w:rsidRPr="00C81785">
        <w:rPr>
          <w:rFonts w:ascii="Arial" w:hAnsi="Arial" w:cs="Arial"/>
          <w:b w:val="0"/>
          <w:sz w:val="26"/>
          <w:szCs w:val="26"/>
          <w:lang w:val="fr-FR"/>
        </w:rPr>
        <w:t xml:space="preserve">%,  chỉ tiêu là: </w:t>
      </w:r>
      <w:r w:rsidRPr="00C81785">
        <w:rPr>
          <w:rFonts w:ascii="Arial" w:hAnsi="Arial" w:cs="Arial"/>
          <w:b w:val="0"/>
          <w:sz w:val="26"/>
          <w:szCs w:val="26"/>
          <w:lang w:val="fr-FR"/>
        </w:rPr>
        <w:t xml:space="preserve">     </w:t>
      </w:r>
      <w:r w:rsidR="00D5529F" w:rsidRPr="00C81785">
        <w:rPr>
          <w:rFonts w:ascii="Arial" w:hAnsi="Arial" w:cs="Arial"/>
          <w:b w:val="0"/>
          <w:sz w:val="26"/>
          <w:szCs w:val="26"/>
          <w:lang w:val="fr-FR"/>
        </w:rPr>
        <w:t>3%</w:t>
      </w:r>
    </w:p>
    <w:p w:rsidR="008364B5" w:rsidRPr="00C81785" w:rsidRDefault="008364B5" w:rsidP="000731A8">
      <w:pPr>
        <w:jc w:val="both"/>
        <w:rPr>
          <w:rFonts w:ascii="Arial" w:hAnsi="Arial" w:cs="Arial"/>
          <w:b w:val="0"/>
          <w:sz w:val="26"/>
          <w:szCs w:val="26"/>
          <w:lang w:val="fr-FR"/>
        </w:rPr>
      </w:pPr>
      <w:r w:rsidRPr="00C81785">
        <w:rPr>
          <w:rFonts w:ascii="Arial" w:hAnsi="Arial" w:cs="Arial"/>
          <w:b w:val="0"/>
          <w:sz w:val="26"/>
          <w:szCs w:val="26"/>
          <w:lang w:val="fr-FR"/>
        </w:rPr>
        <w:t xml:space="preserve">     -    Kém:                0,38%   chỉ tiêu là:      0%</w:t>
      </w:r>
    </w:p>
    <w:p w:rsidR="00D5529F" w:rsidRPr="00C81785" w:rsidRDefault="00D5529F" w:rsidP="000731A8">
      <w:pPr>
        <w:jc w:val="both"/>
        <w:rPr>
          <w:rFonts w:ascii="Arial" w:hAnsi="Arial" w:cs="Arial"/>
          <w:sz w:val="26"/>
          <w:szCs w:val="26"/>
          <w:lang w:val="fr-FR"/>
        </w:rPr>
      </w:pPr>
      <w:r w:rsidRPr="00C81785">
        <w:rPr>
          <w:rFonts w:ascii="Arial" w:hAnsi="Arial" w:cs="Arial"/>
          <w:sz w:val="26"/>
          <w:szCs w:val="26"/>
          <w:lang w:val="fr-FR"/>
        </w:rPr>
        <w:t xml:space="preserve">+ Thi đua: </w:t>
      </w:r>
    </w:p>
    <w:p w:rsidR="00D5529F" w:rsidRPr="00C81785" w:rsidRDefault="008364B5" w:rsidP="000731A8">
      <w:pPr>
        <w:jc w:val="both"/>
        <w:rPr>
          <w:rFonts w:ascii="Arial" w:hAnsi="Arial" w:cs="Arial"/>
          <w:b w:val="0"/>
          <w:sz w:val="26"/>
          <w:szCs w:val="26"/>
          <w:lang w:val="fr-FR"/>
        </w:rPr>
      </w:pPr>
      <w:r w:rsidRPr="00C81785">
        <w:rPr>
          <w:rFonts w:ascii="Arial" w:hAnsi="Arial" w:cs="Arial"/>
          <w:b w:val="0"/>
          <w:sz w:val="26"/>
          <w:szCs w:val="26"/>
          <w:lang w:val="fr-FR"/>
        </w:rPr>
        <w:lastRenderedPageBreak/>
        <w:t xml:space="preserve">     -   Giỏi:          14</w:t>
      </w:r>
      <w:r w:rsidR="00D5529F" w:rsidRPr="00C81785">
        <w:rPr>
          <w:rFonts w:ascii="Arial" w:hAnsi="Arial" w:cs="Arial"/>
          <w:b w:val="0"/>
          <w:sz w:val="26"/>
          <w:szCs w:val="26"/>
          <w:lang w:val="fr-FR"/>
        </w:rPr>
        <w:t>.6%</w:t>
      </w:r>
    </w:p>
    <w:p w:rsidR="00D5529F" w:rsidRPr="00C81785" w:rsidRDefault="008364B5" w:rsidP="000731A8">
      <w:pPr>
        <w:jc w:val="both"/>
        <w:rPr>
          <w:rFonts w:ascii="Arial" w:hAnsi="Arial" w:cs="Arial"/>
          <w:b w:val="0"/>
          <w:sz w:val="26"/>
          <w:szCs w:val="26"/>
          <w:lang w:val="fr-FR"/>
        </w:rPr>
      </w:pPr>
      <w:r w:rsidRPr="00C81785">
        <w:rPr>
          <w:rFonts w:ascii="Arial" w:hAnsi="Arial" w:cs="Arial"/>
          <w:b w:val="0"/>
          <w:sz w:val="26"/>
          <w:szCs w:val="26"/>
          <w:lang w:val="fr-FR"/>
        </w:rPr>
        <w:t xml:space="preserve">     -   Tiên tiến:   48,93</w:t>
      </w:r>
      <w:r w:rsidR="00D5529F" w:rsidRPr="00C81785">
        <w:rPr>
          <w:rFonts w:ascii="Arial" w:hAnsi="Arial" w:cs="Arial"/>
          <w:b w:val="0"/>
          <w:sz w:val="26"/>
          <w:szCs w:val="26"/>
          <w:lang w:val="fr-FR"/>
        </w:rPr>
        <w:t>%</w:t>
      </w:r>
    </w:p>
    <w:p w:rsidR="00D5529F" w:rsidRPr="00C81785" w:rsidRDefault="00D5529F" w:rsidP="000731A8">
      <w:pPr>
        <w:jc w:val="both"/>
        <w:rPr>
          <w:rFonts w:ascii="Arial" w:hAnsi="Arial" w:cs="Arial"/>
          <w:sz w:val="26"/>
          <w:szCs w:val="26"/>
          <w:lang w:val="fr-FR"/>
        </w:rPr>
      </w:pPr>
      <w:r w:rsidRPr="00C81785">
        <w:rPr>
          <w:rFonts w:ascii="Arial" w:hAnsi="Arial" w:cs="Arial"/>
          <w:sz w:val="26"/>
          <w:szCs w:val="26"/>
          <w:lang w:val="fr-FR"/>
        </w:rPr>
        <w:t>+ Một số thành tích khác:</w:t>
      </w:r>
    </w:p>
    <w:p w:rsidR="000731A8" w:rsidRPr="00C81785" w:rsidRDefault="000731A8" w:rsidP="000731A8">
      <w:pPr>
        <w:numPr>
          <w:ilvl w:val="0"/>
          <w:numId w:val="41"/>
        </w:numPr>
        <w:spacing w:after="160" w:line="259" w:lineRule="auto"/>
        <w:contextualSpacing/>
        <w:jc w:val="both"/>
        <w:rPr>
          <w:rFonts w:ascii="Arial" w:eastAsia="Calibri" w:hAnsi="Arial" w:cs="Arial"/>
          <w:b w:val="0"/>
          <w:sz w:val="26"/>
          <w:szCs w:val="26"/>
          <w:lang w:val="fr-FR"/>
        </w:rPr>
      </w:pPr>
      <w:r w:rsidRPr="00C81785">
        <w:rPr>
          <w:rFonts w:ascii="Arial" w:eastAsia="Calibri" w:hAnsi="Arial" w:cs="Arial"/>
          <w:b w:val="0"/>
          <w:sz w:val="26"/>
          <w:szCs w:val="26"/>
          <w:lang w:val="fr-FR"/>
        </w:rPr>
        <w:t>Học sinh đạt Danh hiệu giỏi cấp thành phố:</w:t>
      </w:r>
    </w:p>
    <w:p w:rsidR="000731A8" w:rsidRPr="009413E3" w:rsidRDefault="009413E3" w:rsidP="000731A8">
      <w:pPr>
        <w:numPr>
          <w:ilvl w:val="0"/>
          <w:numId w:val="36"/>
        </w:numPr>
        <w:spacing w:after="160" w:line="259" w:lineRule="auto"/>
        <w:contextualSpacing/>
        <w:jc w:val="both"/>
        <w:rPr>
          <w:rFonts w:ascii="Arial" w:eastAsia="Calibri" w:hAnsi="Arial" w:cs="Arial"/>
          <w:sz w:val="26"/>
          <w:szCs w:val="26"/>
          <w:lang w:val="fr-FR"/>
        </w:rPr>
      </w:pPr>
      <w:r w:rsidRPr="009413E3">
        <w:rPr>
          <w:rFonts w:ascii="Arial" w:eastAsia="Calibri" w:hAnsi="Arial" w:cs="Arial"/>
          <w:sz w:val="26"/>
          <w:szCs w:val="26"/>
          <w:lang w:val="fr-FR"/>
        </w:rPr>
        <w:t xml:space="preserve">01 </w:t>
      </w:r>
      <w:r w:rsidR="000731A8" w:rsidRPr="009413E3">
        <w:rPr>
          <w:rFonts w:ascii="Arial" w:eastAsia="Calibri" w:hAnsi="Arial" w:cs="Arial"/>
          <w:sz w:val="26"/>
          <w:szCs w:val="26"/>
          <w:lang w:val="fr-FR"/>
        </w:rPr>
        <w:t>Giải nhất môn Vật lý</w:t>
      </w:r>
    </w:p>
    <w:p w:rsidR="000731A8" w:rsidRPr="00CA1414" w:rsidRDefault="000731A8" w:rsidP="000731A8">
      <w:pPr>
        <w:numPr>
          <w:ilvl w:val="0"/>
          <w:numId w:val="41"/>
        </w:numPr>
        <w:spacing w:after="160" w:line="259" w:lineRule="auto"/>
        <w:contextualSpacing/>
        <w:jc w:val="both"/>
        <w:rPr>
          <w:rFonts w:ascii="Arial" w:eastAsia="Calibri" w:hAnsi="Arial" w:cs="Arial"/>
          <w:b w:val="0"/>
          <w:sz w:val="26"/>
          <w:szCs w:val="26"/>
          <w:lang w:val="fr-FR"/>
        </w:rPr>
      </w:pPr>
      <w:r w:rsidRPr="00CA1414">
        <w:rPr>
          <w:rFonts w:ascii="Arial" w:eastAsia="Calibri" w:hAnsi="Arial" w:cs="Arial"/>
          <w:b w:val="0"/>
          <w:sz w:val="26"/>
          <w:szCs w:val="26"/>
          <w:lang w:val="fr-FR"/>
        </w:rPr>
        <w:t>Học sinh đạt Huy chương Olympic Thành phố:</w:t>
      </w:r>
    </w:p>
    <w:p w:rsidR="000731A8" w:rsidRPr="00CA1414" w:rsidRDefault="009413E3" w:rsidP="000731A8">
      <w:pPr>
        <w:numPr>
          <w:ilvl w:val="0"/>
          <w:numId w:val="36"/>
        </w:numPr>
        <w:spacing w:after="160" w:line="259" w:lineRule="auto"/>
        <w:contextualSpacing/>
        <w:jc w:val="both"/>
        <w:rPr>
          <w:rFonts w:ascii="Arial" w:eastAsia="Calibri" w:hAnsi="Arial" w:cs="Arial"/>
          <w:sz w:val="26"/>
          <w:szCs w:val="26"/>
          <w:lang w:val="fr-FR"/>
        </w:rPr>
      </w:pPr>
      <w:r w:rsidRPr="00CA1414">
        <w:rPr>
          <w:rFonts w:ascii="Arial" w:eastAsia="Calibri" w:hAnsi="Arial" w:cs="Arial"/>
          <w:sz w:val="26"/>
          <w:szCs w:val="26"/>
          <w:lang w:val="fr-FR"/>
        </w:rPr>
        <w:t xml:space="preserve">01 </w:t>
      </w:r>
      <w:r w:rsidR="000731A8" w:rsidRPr="00CA1414">
        <w:rPr>
          <w:rFonts w:ascii="Arial" w:eastAsia="Calibri" w:hAnsi="Arial" w:cs="Arial"/>
          <w:sz w:val="26"/>
          <w:szCs w:val="26"/>
          <w:lang w:val="fr-FR"/>
        </w:rPr>
        <w:t>Huy chương Vàng môn Ngữ văn</w:t>
      </w:r>
    </w:p>
    <w:p w:rsidR="000731A8" w:rsidRPr="00CA1414" w:rsidRDefault="009413E3" w:rsidP="000731A8">
      <w:pPr>
        <w:numPr>
          <w:ilvl w:val="0"/>
          <w:numId w:val="36"/>
        </w:numPr>
        <w:spacing w:after="160" w:line="259" w:lineRule="auto"/>
        <w:contextualSpacing/>
        <w:jc w:val="both"/>
        <w:rPr>
          <w:rFonts w:ascii="Arial" w:eastAsia="Calibri" w:hAnsi="Arial" w:cs="Arial"/>
          <w:sz w:val="26"/>
          <w:szCs w:val="26"/>
          <w:lang w:val="fr-FR"/>
        </w:rPr>
      </w:pPr>
      <w:r w:rsidRPr="00CA1414">
        <w:rPr>
          <w:rFonts w:ascii="Arial" w:eastAsia="Calibri" w:hAnsi="Arial" w:cs="Arial"/>
          <w:sz w:val="26"/>
          <w:szCs w:val="26"/>
          <w:lang w:val="fr-FR"/>
        </w:rPr>
        <w:t xml:space="preserve">01 </w:t>
      </w:r>
      <w:r w:rsidR="000731A8" w:rsidRPr="00CA1414">
        <w:rPr>
          <w:rFonts w:ascii="Arial" w:eastAsia="Calibri" w:hAnsi="Arial" w:cs="Arial"/>
          <w:sz w:val="26"/>
          <w:szCs w:val="26"/>
          <w:lang w:val="fr-FR"/>
        </w:rPr>
        <w:t>Huy chương Bạc môn Ngữ văn</w:t>
      </w:r>
    </w:p>
    <w:p w:rsidR="000731A8" w:rsidRPr="00CA1414" w:rsidRDefault="009413E3" w:rsidP="000731A8">
      <w:pPr>
        <w:numPr>
          <w:ilvl w:val="0"/>
          <w:numId w:val="36"/>
        </w:numPr>
        <w:spacing w:after="160" w:line="259" w:lineRule="auto"/>
        <w:contextualSpacing/>
        <w:jc w:val="both"/>
        <w:rPr>
          <w:rFonts w:ascii="Arial" w:eastAsia="Calibri" w:hAnsi="Arial" w:cs="Arial"/>
          <w:sz w:val="26"/>
          <w:szCs w:val="26"/>
          <w:lang w:val="fr-FR"/>
        </w:rPr>
      </w:pPr>
      <w:r w:rsidRPr="00CA1414">
        <w:rPr>
          <w:rFonts w:ascii="Arial" w:eastAsia="Calibri" w:hAnsi="Arial" w:cs="Arial"/>
          <w:sz w:val="26"/>
          <w:szCs w:val="26"/>
          <w:lang w:val="fr-FR"/>
        </w:rPr>
        <w:t xml:space="preserve">01 </w:t>
      </w:r>
      <w:r w:rsidR="000731A8" w:rsidRPr="00CA1414">
        <w:rPr>
          <w:rFonts w:ascii="Arial" w:eastAsia="Calibri" w:hAnsi="Arial" w:cs="Arial"/>
          <w:sz w:val="26"/>
          <w:szCs w:val="26"/>
          <w:lang w:val="fr-FR"/>
        </w:rPr>
        <w:t>Huy chương Đồng môn Ngữ văn</w:t>
      </w:r>
    </w:p>
    <w:p w:rsidR="000731A8" w:rsidRPr="00CA1414" w:rsidRDefault="009413E3" w:rsidP="000731A8">
      <w:pPr>
        <w:numPr>
          <w:ilvl w:val="0"/>
          <w:numId w:val="36"/>
        </w:numPr>
        <w:spacing w:after="160" w:line="259" w:lineRule="auto"/>
        <w:contextualSpacing/>
        <w:jc w:val="both"/>
        <w:rPr>
          <w:rFonts w:ascii="Arial" w:eastAsia="Calibri" w:hAnsi="Arial" w:cs="Arial"/>
          <w:sz w:val="26"/>
          <w:szCs w:val="26"/>
          <w:lang w:val="fr-FR"/>
        </w:rPr>
      </w:pPr>
      <w:r w:rsidRPr="00CA1414">
        <w:rPr>
          <w:rFonts w:ascii="Arial" w:eastAsia="Calibri" w:hAnsi="Arial" w:cs="Arial"/>
          <w:sz w:val="26"/>
          <w:szCs w:val="26"/>
          <w:lang w:val="fr-FR"/>
        </w:rPr>
        <w:t xml:space="preserve">01 </w:t>
      </w:r>
      <w:r w:rsidR="000731A8" w:rsidRPr="00CA1414">
        <w:rPr>
          <w:rFonts w:ascii="Arial" w:eastAsia="Calibri" w:hAnsi="Arial" w:cs="Arial"/>
          <w:sz w:val="26"/>
          <w:szCs w:val="26"/>
          <w:lang w:val="fr-FR"/>
        </w:rPr>
        <w:t>Huy chương Đồng môn Sinh học</w:t>
      </w:r>
    </w:p>
    <w:p w:rsidR="000731A8" w:rsidRPr="00CA1414" w:rsidRDefault="009413E3" w:rsidP="000731A8">
      <w:pPr>
        <w:numPr>
          <w:ilvl w:val="0"/>
          <w:numId w:val="36"/>
        </w:numPr>
        <w:spacing w:after="160" w:line="259" w:lineRule="auto"/>
        <w:contextualSpacing/>
        <w:jc w:val="both"/>
        <w:rPr>
          <w:rFonts w:ascii="Arial" w:eastAsia="Calibri" w:hAnsi="Arial" w:cs="Arial"/>
          <w:sz w:val="26"/>
          <w:szCs w:val="26"/>
          <w:lang w:val="fr-FR"/>
        </w:rPr>
      </w:pPr>
      <w:r w:rsidRPr="00CA1414">
        <w:rPr>
          <w:rFonts w:ascii="Arial" w:eastAsia="Calibri" w:hAnsi="Arial" w:cs="Arial"/>
          <w:sz w:val="26"/>
          <w:szCs w:val="26"/>
          <w:lang w:val="fr-FR"/>
        </w:rPr>
        <w:t xml:space="preserve">01 </w:t>
      </w:r>
      <w:r w:rsidR="000731A8" w:rsidRPr="00CA1414">
        <w:rPr>
          <w:rFonts w:ascii="Arial" w:eastAsia="Calibri" w:hAnsi="Arial" w:cs="Arial"/>
          <w:sz w:val="26"/>
          <w:szCs w:val="26"/>
          <w:lang w:val="fr-FR"/>
        </w:rPr>
        <w:t>Huy chương Đồng môn Vật lý</w:t>
      </w:r>
    </w:p>
    <w:p w:rsidR="000731A8" w:rsidRPr="00CA1414" w:rsidRDefault="000731A8" w:rsidP="000731A8">
      <w:pPr>
        <w:numPr>
          <w:ilvl w:val="0"/>
          <w:numId w:val="41"/>
        </w:numPr>
        <w:spacing w:after="160" w:line="259" w:lineRule="auto"/>
        <w:contextualSpacing/>
        <w:jc w:val="both"/>
        <w:rPr>
          <w:rFonts w:ascii="Arial" w:eastAsia="Calibri" w:hAnsi="Arial" w:cs="Arial"/>
          <w:b w:val="0"/>
          <w:sz w:val="26"/>
          <w:szCs w:val="26"/>
          <w:lang w:val="fr-FR"/>
        </w:rPr>
      </w:pPr>
      <w:r w:rsidRPr="00CA1414">
        <w:rPr>
          <w:rFonts w:ascii="Arial" w:eastAsia="Calibri" w:hAnsi="Arial" w:cs="Arial"/>
          <w:b w:val="0"/>
          <w:sz w:val="26"/>
          <w:szCs w:val="26"/>
          <w:lang w:val="fr-FR"/>
        </w:rPr>
        <w:t xml:space="preserve">Học sinh đạt danh hiệu giỏi cấp Cụm: </w:t>
      </w:r>
    </w:p>
    <w:p w:rsidR="000731A8" w:rsidRPr="00CA1414" w:rsidRDefault="009413E3" w:rsidP="000731A8">
      <w:pPr>
        <w:numPr>
          <w:ilvl w:val="0"/>
          <w:numId w:val="37"/>
        </w:numPr>
        <w:spacing w:after="160" w:line="259" w:lineRule="auto"/>
        <w:contextualSpacing/>
        <w:jc w:val="both"/>
        <w:rPr>
          <w:rFonts w:ascii="Arial" w:eastAsia="Calibri" w:hAnsi="Arial" w:cs="Arial"/>
          <w:sz w:val="26"/>
          <w:szCs w:val="26"/>
          <w:lang w:val="fr-FR"/>
        </w:rPr>
      </w:pPr>
      <w:r w:rsidRPr="00CA1414">
        <w:rPr>
          <w:rFonts w:ascii="Arial" w:eastAsia="Calibri" w:hAnsi="Arial" w:cs="Arial"/>
          <w:sz w:val="26"/>
          <w:szCs w:val="26"/>
          <w:lang w:val="fr-FR"/>
        </w:rPr>
        <w:t xml:space="preserve">01 </w:t>
      </w:r>
      <w:r w:rsidR="000731A8" w:rsidRPr="00CA1414">
        <w:rPr>
          <w:rFonts w:ascii="Arial" w:eastAsia="Calibri" w:hAnsi="Arial" w:cs="Arial"/>
          <w:sz w:val="26"/>
          <w:szCs w:val="26"/>
          <w:lang w:val="fr-FR"/>
        </w:rPr>
        <w:t>Huy chương Vàng   môn Địa Lý</w:t>
      </w:r>
    </w:p>
    <w:p w:rsidR="000731A8" w:rsidRPr="00CA1414" w:rsidRDefault="009413E3" w:rsidP="000731A8">
      <w:pPr>
        <w:numPr>
          <w:ilvl w:val="0"/>
          <w:numId w:val="37"/>
        </w:numPr>
        <w:spacing w:after="160" w:line="259" w:lineRule="auto"/>
        <w:contextualSpacing/>
        <w:jc w:val="both"/>
        <w:rPr>
          <w:rFonts w:ascii="Arial" w:eastAsia="Calibri" w:hAnsi="Arial" w:cs="Arial"/>
          <w:sz w:val="26"/>
          <w:szCs w:val="26"/>
          <w:lang w:val="fr-FR"/>
        </w:rPr>
      </w:pPr>
      <w:r w:rsidRPr="00CA1414">
        <w:rPr>
          <w:rFonts w:ascii="Arial" w:eastAsia="Calibri" w:hAnsi="Arial" w:cs="Arial"/>
          <w:sz w:val="26"/>
          <w:szCs w:val="26"/>
          <w:lang w:val="fr-FR"/>
        </w:rPr>
        <w:t xml:space="preserve">01 </w:t>
      </w:r>
      <w:r w:rsidR="000731A8" w:rsidRPr="00CA1414">
        <w:rPr>
          <w:rFonts w:ascii="Arial" w:eastAsia="Calibri" w:hAnsi="Arial" w:cs="Arial"/>
          <w:sz w:val="26"/>
          <w:szCs w:val="26"/>
          <w:lang w:val="fr-FR"/>
        </w:rPr>
        <w:t>Huy chương Bạc môn Sinh học</w:t>
      </w:r>
    </w:p>
    <w:p w:rsidR="000731A8" w:rsidRPr="00CA1414" w:rsidRDefault="009413E3" w:rsidP="000731A8">
      <w:pPr>
        <w:numPr>
          <w:ilvl w:val="0"/>
          <w:numId w:val="37"/>
        </w:numPr>
        <w:spacing w:after="160" w:line="259" w:lineRule="auto"/>
        <w:contextualSpacing/>
        <w:jc w:val="both"/>
        <w:rPr>
          <w:rFonts w:ascii="Arial" w:eastAsia="Calibri" w:hAnsi="Arial" w:cs="Arial"/>
          <w:sz w:val="26"/>
          <w:szCs w:val="26"/>
          <w:lang w:val="fr-FR"/>
        </w:rPr>
      </w:pPr>
      <w:r w:rsidRPr="00CA1414">
        <w:rPr>
          <w:rFonts w:ascii="Arial" w:eastAsia="Calibri" w:hAnsi="Arial" w:cs="Arial"/>
          <w:sz w:val="26"/>
          <w:szCs w:val="26"/>
          <w:lang w:val="fr-FR"/>
        </w:rPr>
        <w:t xml:space="preserve">01 </w:t>
      </w:r>
      <w:r w:rsidR="000731A8" w:rsidRPr="00CA1414">
        <w:rPr>
          <w:rFonts w:ascii="Arial" w:eastAsia="Calibri" w:hAnsi="Arial" w:cs="Arial"/>
          <w:sz w:val="26"/>
          <w:szCs w:val="26"/>
          <w:lang w:val="fr-FR"/>
        </w:rPr>
        <w:t>Huy chương Đồng môn Sinh học</w:t>
      </w:r>
    </w:p>
    <w:p w:rsidR="000731A8" w:rsidRPr="00CA1414" w:rsidRDefault="009413E3" w:rsidP="000731A8">
      <w:pPr>
        <w:numPr>
          <w:ilvl w:val="0"/>
          <w:numId w:val="37"/>
        </w:numPr>
        <w:spacing w:after="160" w:line="259" w:lineRule="auto"/>
        <w:contextualSpacing/>
        <w:jc w:val="both"/>
        <w:rPr>
          <w:rFonts w:ascii="Arial" w:eastAsia="Calibri" w:hAnsi="Arial" w:cs="Arial"/>
          <w:sz w:val="26"/>
          <w:szCs w:val="26"/>
          <w:lang w:val="fr-FR"/>
        </w:rPr>
      </w:pPr>
      <w:r w:rsidRPr="00CA1414">
        <w:rPr>
          <w:rFonts w:ascii="Arial" w:eastAsia="Calibri" w:hAnsi="Arial" w:cs="Arial"/>
          <w:sz w:val="26"/>
          <w:szCs w:val="26"/>
          <w:lang w:val="fr-FR"/>
        </w:rPr>
        <w:t xml:space="preserve">03 </w:t>
      </w:r>
      <w:r w:rsidR="000731A8" w:rsidRPr="00CA1414">
        <w:rPr>
          <w:rFonts w:ascii="Arial" w:eastAsia="Calibri" w:hAnsi="Arial" w:cs="Arial"/>
          <w:sz w:val="26"/>
          <w:szCs w:val="26"/>
          <w:lang w:val="fr-FR"/>
        </w:rPr>
        <w:t>Huy chương Đồng môn Ngữ văn</w:t>
      </w:r>
    </w:p>
    <w:p w:rsidR="000731A8" w:rsidRPr="00CA1414" w:rsidRDefault="000731A8" w:rsidP="000731A8">
      <w:pPr>
        <w:numPr>
          <w:ilvl w:val="0"/>
          <w:numId w:val="41"/>
        </w:numPr>
        <w:spacing w:after="160" w:line="259" w:lineRule="auto"/>
        <w:contextualSpacing/>
        <w:jc w:val="both"/>
        <w:rPr>
          <w:rFonts w:ascii="Arial" w:eastAsia="Calibri" w:hAnsi="Arial" w:cs="Arial"/>
          <w:b w:val="0"/>
          <w:sz w:val="26"/>
          <w:szCs w:val="26"/>
          <w:lang w:val="fr-FR"/>
        </w:rPr>
      </w:pPr>
      <w:r w:rsidRPr="00CA1414">
        <w:rPr>
          <w:rFonts w:ascii="Arial" w:eastAsia="Calibri" w:hAnsi="Arial" w:cs="Arial"/>
          <w:b w:val="0"/>
          <w:sz w:val="26"/>
          <w:szCs w:val="26"/>
          <w:lang w:val="fr-FR"/>
        </w:rPr>
        <w:t>Học sinh đạt danh hiệu giỏi cấp Quận:</w:t>
      </w:r>
    </w:p>
    <w:p w:rsidR="000731A8" w:rsidRPr="000731A8" w:rsidRDefault="000731A8" w:rsidP="000731A8">
      <w:pPr>
        <w:numPr>
          <w:ilvl w:val="0"/>
          <w:numId w:val="40"/>
        </w:numPr>
        <w:spacing w:after="160" w:line="259" w:lineRule="auto"/>
        <w:contextualSpacing/>
        <w:jc w:val="both"/>
        <w:rPr>
          <w:rFonts w:ascii="Arial" w:eastAsia="Calibri" w:hAnsi="Arial" w:cs="Arial"/>
          <w:sz w:val="26"/>
          <w:szCs w:val="26"/>
        </w:rPr>
      </w:pPr>
      <w:r w:rsidRPr="000731A8">
        <w:rPr>
          <w:rFonts w:ascii="Arial" w:eastAsia="Calibri" w:hAnsi="Arial" w:cs="Arial"/>
          <w:sz w:val="26"/>
          <w:szCs w:val="26"/>
        </w:rPr>
        <w:t>Môn Anh văn</w:t>
      </w:r>
      <w:r w:rsidR="009413E3">
        <w:rPr>
          <w:rFonts w:ascii="Arial" w:eastAsia="Calibri" w:hAnsi="Arial" w:cs="Arial"/>
          <w:sz w:val="26"/>
          <w:szCs w:val="26"/>
        </w:rPr>
        <w:t>: 01</w:t>
      </w:r>
    </w:p>
    <w:p w:rsidR="000731A8" w:rsidRPr="000731A8" w:rsidRDefault="000731A8" w:rsidP="000731A8">
      <w:pPr>
        <w:numPr>
          <w:ilvl w:val="0"/>
          <w:numId w:val="40"/>
        </w:numPr>
        <w:spacing w:after="160" w:line="259" w:lineRule="auto"/>
        <w:contextualSpacing/>
        <w:jc w:val="both"/>
        <w:rPr>
          <w:rFonts w:ascii="Arial" w:eastAsia="Calibri" w:hAnsi="Arial" w:cs="Arial"/>
          <w:sz w:val="26"/>
          <w:szCs w:val="26"/>
        </w:rPr>
      </w:pPr>
      <w:r w:rsidRPr="000731A8">
        <w:rPr>
          <w:rFonts w:ascii="Arial" w:eastAsia="Calibri" w:hAnsi="Arial" w:cs="Arial"/>
          <w:sz w:val="26"/>
          <w:szCs w:val="26"/>
        </w:rPr>
        <w:t>Môn Vật lý</w:t>
      </w:r>
      <w:r w:rsidR="009413E3">
        <w:rPr>
          <w:rFonts w:ascii="Arial" w:eastAsia="Calibri" w:hAnsi="Arial" w:cs="Arial"/>
          <w:sz w:val="26"/>
          <w:szCs w:val="26"/>
        </w:rPr>
        <w:t>: 02</w:t>
      </w:r>
    </w:p>
    <w:p w:rsidR="000731A8" w:rsidRPr="000731A8" w:rsidRDefault="000731A8" w:rsidP="000731A8">
      <w:pPr>
        <w:numPr>
          <w:ilvl w:val="0"/>
          <w:numId w:val="40"/>
        </w:numPr>
        <w:spacing w:after="160" w:line="259" w:lineRule="auto"/>
        <w:contextualSpacing/>
        <w:jc w:val="both"/>
        <w:rPr>
          <w:rFonts w:ascii="Arial" w:eastAsia="Calibri" w:hAnsi="Arial" w:cs="Arial"/>
          <w:sz w:val="26"/>
          <w:szCs w:val="26"/>
        </w:rPr>
      </w:pPr>
      <w:r w:rsidRPr="000731A8">
        <w:rPr>
          <w:rFonts w:ascii="Arial" w:eastAsia="Calibri" w:hAnsi="Arial" w:cs="Arial"/>
          <w:sz w:val="26"/>
          <w:szCs w:val="26"/>
        </w:rPr>
        <w:t>Môn  Ngữ văn</w:t>
      </w:r>
      <w:r w:rsidR="009413E3">
        <w:rPr>
          <w:rFonts w:ascii="Arial" w:eastAsia="Calibri" w:hAnsi="Arial" w:cs="Arial"/>
          <w:sz w:val="26"/>
          <w:szCs w:val="26"/>
        </w:rPr>
        <w:t>:02</w:t>
      </w:r>
    </w:p>
    <w:p w:rsidR="000731A8" w:rsidRPr="000731A8" w:rsidRDefault="000731A8" w:rsidP="000731A8">
      <w:pPr>
        <w:numPr>
          <w:ilvl w:val="0"/>
          <w:numId w:val="41"/>
        </w:numPr>
        <w:spacing w:after="160" w:line="259" w:lineRule="auto"/>
        <w:contextualSpacing/>
        <w:jc w:val="both"/>
        <w:rPr>
          <w:rFonts w:ascii="Arial" w:eastAsia="Calibri" w:hAnsi="Arial" w:cs="Arial"/>
          <w:b w:val="0"/>
          <w:sz w:val="26"/>
          <w:szCs w:val="26"/>
        </w:rPr>
      </w:pPr>
      <w:r w:rsidRPr="000731A8">
        <w:rPr>
          <w:rFonts w:ascii="Arial" w:eastAsia="Calibri" w:hAnsi="Arial" w:cs="Arial"/>
          <w:b w:val="0"/>
          <w:sz w:val="26"/>
          <w:szCs w:val="26"/>
        </w:rPr>
        <w:t>Học sinh đạt giải TDTT cấp Quận:</w:t>
      </w:r>
    </w:p>
    <w:p w:rsidR="000731A8" w:rsidRPr="000731A8" w:rsidRDefault="000731A8" w:rsidP="000731A8">
      <w:pPr>
        <w:spacing w:after="160" w:line="259" w:lineRule="auto"/>
        <w:ind w:left="1080"/>
        <w:contextualSpacing/>
        <w:jc w:val="both"/>
        <w:rPr>
          <w:rFonts w:ascii="Arial" w:eastAsia="Calibri" w:hAnsi="Arial" w:cs="Arial"/>
          <w:i/>
          <w:sz w:val="26"/>
          <w:szCs w:val="26"/>
        </w:rPr>
      </w:pPr>
      <w:proofErr w:type="gramStart"/>
      <w:r w:rsidRPr="000731A8">
        <w:rPr>
          <w:rFonts w:ascii="Arial" w:eastAsia="Calibri" w:hAnsi="Arial" w:cs="Arial"/>
          <w:i/>
          <w:sz w:val="26"/>
          <w:szCs w:val="26"/>
        </w:rPr>
        <w:t>a</w:t>
      </w:r>
      <w:proofErr w:type="gramEnd"/>
      <w:r w:rsidRPr="000731A8">
        <w:rPr>
          <w:rFonts w:ascii="Arial" w:eastAsia="Calibri" w:hAnsi="Arial" w:cs="Arial"/>
          <w:i/>
          <w:sz w:val="26"/>
          <w:szCs w:val="26"/>
        </w:rPr>
        <w:t>/ Tập thể:</w:t>
      </w:r>
    </w:p>
    <w:p w:rsidR="000731A8" w:rsidRPr="000731A8" w:rsidRDefault="000731A8" w:rsidP="000731A8">
      <w:pPr>
        <w:numPr>
          <w:ilvl w:val="0"/>
          <w:numId w:val="38"/>
        </w:numPr>
        <w:spacing w:after="160" w:line="259" w:lineRule="auto"/>
        <w:contextualSpacing/>
        <w:jc w:val="both"/>
        <w:rPr>
          <w:rFonts w:ascii="Arial" w:eastAsia="Calibri" w:hAnsi="Arial" w:cs="Arial"/>
          <w:sz w:val="26"/>
          <w:szCs w:val="26"/>
        </w:rPr>
      </w:pPr>
      <w:r w:rsidRPr="000731A8">
        <w:rPr>
          <w:rFonts w:ascii="Arial" w:eastAsia="Calibri" w:hAnsi="Arial" w:cs="Arial"/>
          <w:sz w:val="26"/>
          <w:szCs w:val="26"/>
        </w:rPr>
        <w:t>Đội tuyển bóng chuyền</w:t>
      </w:r>
      <w:r w:rsidR="009413E3">
        <w:rPr>
          <w:rFonts w:ascii="Arial" w:eastAsia="Calibri" w:hAnsi="Arial" w:cs="Arial"/>
          <w:sz w:val="26"/>
          <w:szCs w:val="26"/>
        </w:rPr>
        <w:t xml:space="preserve">: 01 </w:t>
      </w:r>
      <w:r w:rsidRPr="000731A8">
        <w:rPr>
          <w:rFonts w:ascii="Arial" w:eastAsia="Calibri" w:hAnsi="Arial" w:cs="Arial"/>
          <w:sz w:val="26"/>
          <w:szCs w:val="26"/>
        </w:rPr>
        <w:t>Huy chương Bạc</w:t>
      </w:r>
      <w:r w:rsidR="009413E3">
        <w:rPr>
          <w:rFonts w:ascii="Arial" w:eastAsia="Calibri" w:hAnsi="Arial" w:cs="Arial"/>
          <w:sz w:val="26"/>
          <w:szCs w:val="26"/>
        </w:rPr>
        <w:t xml:space="preserve"> và 01 HC Đồng</w:t>
      </w:r>
    </w:p>
    <w:p w:rsidR="000731A8" w:rsidRPr="000731A8" w:rsidRDefault="000731A8" w:rsidP="000731A8">
      <w:pPr>
        <w:numPr>
          <w:ilvl w:val="0"/>
          <w:numId w:val="38"/>
        </w:numPr>
        <w:spacing w:after="160" w:line="259" w:lineRule="auto"/>
        <w:contextualSpacing/>
        <w:jc w:val="both"/>
        <w:rPr>
          <w:rFonts w:ascii="Arial" w:eastAsia="Calibri" w:hAnsi="Arial" w:cs="Arial"/>
          <w:sz w:val="26"/>
          <w:szCs w:val="26"/>
        </w:rPr>
      </w:pPr>
      <w:r w:rsidRPr="000731A8">
        <w:rPr>
          <w:rFonts w:ascii="Arial" w:eastAsia="Calibri" w:hAnsi="Arial" w:cs="Arial"/>
          <w:sz w:val="26"/>
          <w:szCs w:val="26"/>
        </w:rPr>
        <w:t>Đội tuyển bóng chuyền đá</w:t>
      </w:r>
      <w:r w:rsidR="009413E3">
        <w:rPr>
          <w:rFonts w:ascii="Arial" w:eastAsia="Calibri" w:hAnsi="Arial" w:cs="Arial"/>
          <w:sz w:val="26"/>
          <w:szCs w:val="26"/>
        </w:rPr>
        <w:t xml:space="preserve">: 01 </w:t>
      </w:r>
      <w:r w:rsidRPr="000731A8">
        <w:rPr>
          <w:rFonts w:ascii="Arial" w:eastAsia="Calibri" w:hAnsi="Arial" w:cs="Arial"/>
          <w:sz w:val="26"/>
          <w:szCs w:val="26"/>
        </w:rPr>
        <w:t>Huy chương Đồng</w:t>
      </w:r>
    </w:p>
    <w:p w:rsidR="000731A8" w:rsidRPr="000731A8" w:rsidRDefault="000731A8" w:rsidP="000731A8">
      <w:pPr>
        <w:numPr>
          <w:ilvl w:val="0"/>
          <w:numId w:val="38"/>
        </w:numPr>
        <w:spacing w:after="160" w:line="259" w:lineRule="auto"/>
        <w:contextualSpacing/>
        <w:jc w:val="both"/>
        <w:rPr>
          <w:rFonts w:ascii="Arial" w:eastAsia="Calibri" w:hAnsi="Arial" w:cs="Arial"/>
          <w:sz w:val="26"/>
          <w:szCs w:val="26"/>
        </w:rPr>
      </w:pPr>
      <w:r w:rsidRPr="000731A8">
        <w:rPr>
          <w:rFonts w:ascii="Arial" w:eastAsia="Calibri" w:hAnsi="Arial" w:cs="Arial"/>
          <w:sz w:val="26"/>
          <w:szCs w:val="26"/>
        </w:rPr>
        <w:t>Đội tuyển bóng rổ</w:t>
      </w:r>
      <w:r w:rsidR="009413E3">
        <w:rPr>
          <w:rFonts w:ascii="Arial" w:eastAsia="Calibri" w:hAnsi="Arial" w:cs="Arial"/>
          <w:sz w:val="26"/>
          <w:szCs w:val="26"/>
        </w:rPr>
        <w:t xml:space="preserve">: 01 </w:t>
      </w:r>
      <w:r w:rsidRPr="000731A8">
        <w:rPr>
          <w:rFonts w:ascii="Arial" w:eastAsia="Calibri" w:hAnsi="Arial" w:cs="Arial"/>
          <w:sz w:val="26"/>
          <w:szCs w:val="26"/>
        </w:rPr>
        <w:t>Huy chương Đồng</w:t>
      </w:r>
    </w:p>
    <w:p w:rsidR="000731A8" w:rsidRPr="000731A8" w:rsidRDefault="000731A8" w:rsidP="000731A8">
      <w:pPr>
        <w:spacing w:after="160" w:line="259" w:lineRule="auto"/>
        <w:ind w:left="1080"/>
        <w:contextualSpacing/>
        <w:jc w:val="both"/>
        <w:rPr>
          <w:rFonts w:ascii="Arial" w:eastAsia="Calibri" w:hAnsi="Arial" w:cs="Arial"/>
          <w:i/>
          <w:sz w:val="26"/>
          <w:szCs w:val="26"/>
        </w:rPr>
      </w:pPr>
      <w:proofErr w:type="gramStart"/>
      <w:r w:rsidRPr="000731A8">
        <w:rPr>
          <w:rFonts w:ascii="Arial" w:eastAsia="Calibri" w:hAnsi="Arial" w:cs="Arial"/>
          <w:i/>
          <w:sz w:val="26"/>
          <w:szCs w:val="26"/>
        </w:rPr>
        <w:t>b</w:t>
      </w:r>
      <w:proofErr w:type="gramEnd"/>
      <w:r w:rsidRPr="000731A8">
        <w:rPr>
          <w:rFonts w:ascii="Arial" w:eastAsia="Calibri" w:hAnsi="Arial" w:cs="Arial"/>
          <w:i/>
          <w:sz w:val="26"/>
          <w:szCs w:val="26"/>
        </w:rPr>
        <w:t>/ Cá nhân:</w:t>
      </w:r>
    </w:p>
    <w:p w:rsidR="000731A8" w:rsidRPr="000731A8" w:rsidRDefault="000731A8" w:rsidP="000731A8">
      <w:pPr>
        <w:numPr>
          <w:ilvl w:val="0"/>
          <w:numId w:val="39"/>
        </w:numPr>
        <w:tabs>
          <w:tab w:val="left" w:pos="1800"/>
          <w:tab w:val="left" w:pos="1980"/>
        </w:tabs>
        <w:spacing w:after="160" w:line="259" w:lineRule="auto"/>
        <w:ind w:left="1530" w:hanging="90"/>
        <w:contextualSpacing/>
        <w:jc w:val="both"/>
        <w:rPr>
          <w:rFonts w:ascii="Arial" w:eastAsia="Calibri" w:hAnsi="Arial" w:cs="Arial"/>
          <w:sz w:val="26"/>
          <w:szCs w:val="26"/>
        </w:rPr>
      </w:pPr>
      <w:r w:rsidRPr="000731A8">
        <w:rPr>
          <w:rFonts w:ascii="Arial" w:eastAsia="Calibri" w:hAnsi="Arial" w:cs="Arial"/>
          <w:sz w:val="26"/>
          <w:szCs w:val="26"/>
        </w:rPr>
        <w:t>Giải nhất Cầu lông đơn+đôi (nữ)</w:t>
      </w:r>
    </w:p>
    <w:p w:rsidR="000731A8" w:rsidRPr="000731A8" w:rsidRDefault="000731A8" w:rsidP="000731A8">
      <w:pPr>
        <w:numPr>
          <w:ilvl w:val="0"/>
          <w:numId w:val="39"/>
        </w:numPr>
        <w:tabs>
          <w:tab w:val="left" w:pos="1800"/>
          <w:tab w:val="left" w:pos="1980"/>
        </w:tabs>
        <w:spacing w:after="160" w:line="259" w:lineRule="auto"/>
        <w:ind w:left="1530" w:hanging="90"/>
        <w:contextualSpacing/>
        <w:jc w:val="both"/>
        <w:rPr>
          <w:rFonts w:ascii="Arial" w:eastAsia="Calibri" w:hAnsi="Arial" w:cs="Arial"/>
          <w:sz w:val="26"/>
          <w:szCs w:val="26"/>
        </w:rPr>
      </w:pPr>
      <w:r w:rsidRPr="000731A8">
        <w:rPr>
          <w:rFonts w:ascii="Arial" w:eastAsia="Calibri" w:hAnsi="Arial" w:cs="Arial"/>
          <w:sz w:val="26"/>
          <w:szCs w:val="26"/>
        </w:rPr>
        <w:t>Giải nhất Cầu lông đôi nữ</w:t>
      </w:r>
    </w:p>
    <w:p w:rsidR="000731A8" w:rsidRPr="000731A8" w:rsidRDefault="000731A8" w:rsidP="000731A8">
      <w:pPr>
        <w:numPr>
          <w:ilvl w:val="0"/>
          <w:numId w:val="39"/>
        </w:numPr>
        <w:tabs>
          <w:tab w:val="left" w:pos="1800"/>
          <w:tab w:val="left" w:pos="1980"/>
        </w:tabs>
        <w:spacing w:after="160" w:line="259" w:lineRule="auto"/>
        <w:ind w:left="1530" w:hanging="90"/>
        <w:contextualSpacing/>
        <w:jc w:val="both"/>
        <w:rPr>
          <w:rFonts w:ascii="Arial" w:eastAsia="Calibri" w:hAnsi="Arial" w:cs="Arial"/>
          <w:sz w:val="26"/>
          <w:szCs w:val="26"/>
        </w:rPr>
      </w:pPr>
      <w:r w:rsidRPr="000731A8">
        <w:rPr>
          <w:rFonts w:ascii="Arial" w:eastAsia="Calibri" w:hAnsi="Arial" w:cs="Arial"/>
          <w:sz w:val="26"/>
          <w:szCs w:val="26"/>
        </w:rPr>
        <w:t>Giải ba Cầu lông đôi nam</w:t>
      </w:r>
    </w:p>
    <w:p w:rsidR="000731A8" w:rsidRPr="000731A8" w:rsidRDefault="000731A8" w:rsidP="000731A8">
      <w:pPr>
        <w:numPr>
          <w:ilvl w:val="0"/>
          <w:numId w:val="39"/>
        </w:numPr>
        <w:tabs>
          <w:tab w:val="left" w:pos="1800"/>
          <w:tab w:val="left" w:pos="1980"/>
        </w:tabs>
        <w:spacing w:after="160" w:line="259" w:lineRule="auto"/>
        <w:ind w:left="1530" w:hanging="90"/>
        <w:contextualSpacing/>
        <w:jc w:val="both"/>
        <w:rPr>
          <w:rFonts w:ascii="Arial" w:eastAsia="Calibri" w:hAnsi="Arial" w:cs="Arial"/>
          <w:sz w:val="26"/>
          <w:szCs w:val="26"/>
        </w:rPr>
      </w:pPr>
      <w:r w:rsidRPr="000731A8">
        <w:rPr>
          <w:rFonts w:ascii="Arial" w:eastAsia="Calibri" w:hAnsi="Arial" w:cs="Arial"/>
          <w:sz w:val="26"/>
          <w:szCs w:val="26"/>
        </w:rPr>
        <w:t>Giải ba Cầu lông đôi nam</w:t>
      </w:r>
    </w:p>
    <w:p w:rsidR="000731A8" w:rsidRPr="000731A8" w:rsidRDefault="000731A8" w:rsidP="000731A8">
      <w:pPr>
        <w:tabs>
          <w:tab w:val="left" w:pos="1800"/>
          <w:tab w:val="left" w:pos="1980"/>
        </w:tabs>
        <w:spacing w:after="160" w:line="259" w:lineRule="auto"/>
        <w:ind w:left="1530"/>
        <w:contextualSpacing/>
        <w:jc w:val="both"/>
        <w:rPr>
          <w:rFonts w:ascii="Arial" w:eastAsia="Calibri" w:hAnsi="Arial" w:cs="Arial"/>
          <w:sz w:val="26"/>
          <w:szCs w:val="26"/>
        </w:rPr>
      </w:pPr>
    </w:p>
    <w:p w:rsidR="000731A8" w:rsidRPr="000731A8" w:rsidRDefault="000731A8" w:rsidP="000731A8">
      <w:pPr>
        <w:numPr>
          <w:ilvl w:val="0"/>
          <w:numId w:val="41"/>
        </w:numPr>
        <w:tabs>
          <w:tab w:val="left" w:pos="0"/>
          <w:tab w:val="center" w:pos="720"/>
          <w:tab w:val="center" w:pos="7200"/>
        </w:tabs>
        <w:overflowPunct w:val="0"/>
        <w:autoSpaceDE w:val="0"/>
        <w:autoSpaceDN w:val="0"/>
        <w:adjustRightInd w:val="0"/>
        <w:jc w:val="both"/>
        <w:textAlignment w:val="baseline"/>
        <w:rPr>
          <w:rFonts w:ascii="Arial" w:hAnsi="Arial" w:cs="Arial"/>
          <w:color w:val="000000"/>
          <w:sz w:val="26"/>
          <w:szCs w:val="26"/>
        </w:rPr>
      </w:pPr>
      <w:r w:rsidRPr="000731A8">
        <w:rPr>
          <w:rFonts w:ascii="Arial" w:hAnsi="Arial" w:cs="Arial"/>
          <w:b w:val="0"/>
          <w:color w:val="000000"/>
          <w:sz w:val="26"/>
          <w:szCs w:val="26"/>
        </w:rPr>
        <w:t>Học sinh 12 đậu  Cao đẳng – Đại học:</w:t>
      </w:r>
      <w:r w:rsidRPr="000731A8">
        <w:rPr>
          <w:rFonts w:ascii="Arial" w:hAnsi="Arial" w:cs="Arial"/>
          <w:color w:val="000000"/>
          <w:sz w:val="26"/>
          <w:szCs w:val="26"/>
        </w:rPr>
        <w:t xml:space="preserve">      8</w:t>
      </w:r>
      <w:r w:rsidR="00BD0D35">
        <w:rPr>
          <w:rFonts w:ascii="Arial" w:hAnsi="Arial" w:cs="Arial"/>
          <w:color w:val="000000"/>
          <w:sz w:val="26"/>
          <w:szCs w:val="26"/>
        </w:rPr>
        <w:t>6.2</w:t>
      </w:r>
      <w:r w:rsidRPr="000731A8">
        <w:rPr>
          <w:rFonts w:ascii="Arial" w:hAnsi="Arial" w:cs="Arial"/>
          <w:color w:val="000000"/>
          <w:sz w:val="26"/>
          <w:szCs w:val="26"/>
        </w:rPr>
        <w:t>%</w:t>
      </w:r>
    </w:p>
    <w:p w:rsidR="000731A8" w:rsidRPr="000731A8" w:rsidRDefault="000731A8" w:rsidP="000731A8">
      <w:pPr>
        <w:tabs>
          <w:tab w:val="left" w:pos="1800"/>
          <w:tab w:val="left" w:pos="1980"/>
        </w:tabs>
        <w:spacing w:after="160" w:line="259" w:lineRule="auto"/>
        <w:ind w:left="1440"/>
        <w:contextualSpacing/>
        <w:jc w:val="both"/>
        <w:rPr>
          <w:rFonts w:ascii="Arial" w:eastAsia="Calibri" w:hAnsi="Arial" w:cs="Arial"/>
          <w:sz w:val="22"/>
          <w:szCs w:val="22"/>
        </w:rPr>
      </w:pPr>
    </w:p>
    <w:p w:rsidR="00D5529F" w:rsidRPr="000731A8" w:rsidRDefault="00D5529F" w:rsidP="000731A8">
      <w:pPr>
        <w:pStyle w:val="ListParagraph"/>
        <w:numPr>
          <w:ilvl w:val="0"/>
          <w:numId w:val="42"/>
        </w:numPr>
        <w:contextualSpacing/>
        <w:jc w:val="both"/>
        <w:rPr>
          <w:rFonts w:ascii="Arial" w:hAnsi="Arial" w:cs="Arial"/>
          <w:sz w:val="26"/>
          <w:szCs w:val="26"/>
        </w:rPr>
      </w:pPr>
      <w:r w:rsidRPr="000731A8">
        <w:rPr>
          <w:rFonts w:ascii="Arial" w:hAnsi="Arial" w:cs="Arial"/>
          <w:sz w:val="26"/>
          <w:szCs w:val="26"/>
        </w:rPr>
        <w:t>Trường đạt danh hiệu</w:t>
      </w:r>
      <w:r w:rsidR="000731A8">
        <w:rPr>
          <w:rFonts w:ascii="Arial" w:hAnsi="Arial" w:cs="Arial"/>
          <w:sz w:val="26"/>
          <w:szCs w:val="26"/>
        </w:rPr>
        <w:t>:</w:t>
      </w:r>
      <w:r w:rsidRPr="000731A8">
        <w:rPr>
          <w:rFonts w:ascii="Arial" w:hAnsi="Arial" w:cs="Arial"/>
          <w:sz w:val="26"/>
          <w:szCs w:val="26"/>
        </w:rPr>
        <w:t xml:space="preserve"> Tập thể Lao động Tiên Tiến</w:t>
      </w:r>
    </w:p>
    <w:p w:rsidR="00D5529F" w:rsidRPr="000731A8" w:rsidRDefault="00D5529F" w:rsidP="000731A8">
      <w:pPr>
        <w:pStyle w:val="ListParagraph"/>
        <w:numPr>
          <w:ilvl w:val="0"/>
          <w:numId w:val="42"/>
        </w:numPr>
        <w:contextualSpacing/>
        <w:jc w:val="both"/>
        <w:rPr>
          <w:rFonts w:ascii="Arial" w:hAnsi="Arial" w:cs="Arial"/>
          <w:sz w:val="26"/>
          <w:szCs w:val="26"/>
        </w:rPr>
      </w:pPr>
      <w:r w:rsidRPr="000731A8">
        <w:rPr>
          <w:rFonts w:ascii="Arial" w:hAnsi="Arial" w:cs="Arial"/>
          <w:sz w:val="26"/>
          <w:szCs w:val="26"/>
        </w:rPr>
        <w:t>Công Đoàn: Công Đoàn cơ sở</w:t>
      </w:r>
      <w:r w:rsidR="000731A8">
        <w:rPr>
          <w:rFonts w:ascii="Arial" w:hAnsi="Arial" w:cs="Arial"/>
          <w:sz w:val="26"/>
          <w:szCs w:val="26"/>
        </w:rPr>
        <w:t xml:space="preserve"> xuất sắc</w:t>
      </w:r>
    </w:p>
    <w:p w:rsidR="00D5529F" w:rsidRPr="000731A8" w:rsidRDefault="00D5529F" w:rsidP="000731A8">
      <w:pPr>
        <w:pStyle w:val="ListParagraph"/>
        <w:numPr>
          <w:ilvl w:val="0"/>
          <w:numId w:val="42"/>
        </w:numPr>
        <w:contextualSpacing/>
        <w:jc w:val="both"/>
        <w:rPr>
          <w:rFonts w:ascii="Arial" w:hAnsi="Arial" w:cs="Arial"/>
          <w:sz w:val="26"/>
          <w:szCs w:val="26"/>
        </w:rPr>
      </w:pPr>
      <w:r w:rsidRPr="000731A8">
        <w:rPr>
          <w:rFonts w:ascii="Arial" w:hAnsi="Arial" w:cs="Arial"/>
          <w:sz w:val="26"/>
          <w:szCs w:val="26"/>
        </w:rPr>
        <w:t>Đoàn Thanh niên: Đoàn trườ</w:t>
      </w:r>
      <w:r w:rsidR="000731A8">
        <w:rPr>
          <w:rFonts w:ascii="Arial" w:hAnsi="Arial" w:cs="Arial"/>
          <w:sz w:val="26"/>
          <w:szCs w:val="26"/>
        </w:rPr>
        <w:t xml:space="preserve">ng </w:t>
      </w:r>
      <w:r w:rsidR="000731A8" w:rsidRPr="009413E3">
        <w:rPr>
          <w:rFonts w:ascii="Arial" w:hAnsi="Arial" w:cs="Arial"/>
          <w:color w:val="FF0000"/>
          <w:sz w:val="26"/>
          <w:szCs w:val="26"/>
        </w:rPr>
        <w:t>xuất sắc</w:t>
      </w:r>
      <w:r w:rsidRPr="009413E3">
        <w:rPr>
          <w:rFonts w:ascii="Arial" w:hAnsi="Arial" w:cs="Arial"/>
          <w:color w:val="FF0000"/>
          <w:sz w:val="26"/>
          <w:szCs w:val="26"/>
        </w:rPr>
        <w:t>.</w:t>
      </w:r>
    </w:p>
    <w:p w:rsidR="00D5529F" w:rsidRPr="000731A8" w:rsidRDefault="00D5529F" w:rsidP="000731A8">
      <w:pPr>
        <w:pStyle w:val="ListParagraph"/>
        <w:numPr>
          <w:ilvl w:val="0"/>
          <w:numId w:val="42"/>
        </w:numPr>
        <w:spacing w:after="0"/>
        <w:contextualSpacing/>
        <w:jc w:val="both"/>
        <w:rPr>
          <w:rFonts w:ascii="Arial" w:hAnsi="Arial" w:cs="Arial"/>
          <w:sz w:val="26"/>
          <w:szCs w:val="26"/>
        </w:rPr>
      </w:pPr>
      <w:r w:rsidRPr="000731A8">
        <w:rPr>
          <w:rFonts w:ascii="Arial" w:hAnsi="Arial" w:cs="Arial"/>
          <w:sz w:val="26"/>
          <w:szCs w:val="26"/>
        </w:rPr>
        <w:t xml:space="preserve">Chi bộ: </w:t>
      </w:r>
      <w:r w:rsidRPr="000731A8">
        <w:rPr>
          <w:rFonts w:ascii="Arial" w:hAnsi="Arial" w:cs="Arial"/>
          <w:b/>
          <w:sz w:val="26"/>
          <w:szCs w:val="26"/>
        </w:rPr>
        <w:t>Chi bộ Hoàn thành tốt nhiệm vụ</w:t>
      </w:r>
    </w:p>
    <w:p w:rsidR="00D5529F" w:rsidRPr="000731A8" w:rsidRDefault="00D5529F" w:rsidP="000731A8">
      <w:pPr>
        <w:spacing w:before="120"/>
        <w:jc w:val="both"/>
        <w:rPr>
          <w:rFonts w:ascii="Arial" w:hAnsi="Arial" w:cs="Arial"/>
          <w:sz w:val="26"/>
          <w:szCs w:val="26"/>
        </w:rPr>
      </w:pPr>
      <w:r w:rsidRPr="000731A8">
        <w:rPr>
          <w:rFonts w:ascii="Arial" w:hAnsi="Arial" w:cs="Arial"/>
          <w:sz w:val="26"/>
          <w:szCs w:val="26"/>
        </w:rPr>
        <w:t xml:space="preserve">V. </w:t>
      </w:r>
      <w:r w:rsidRPr="000731A8">
        <w:rPr>
          <w:rFonts w:ascii="Arial" w:hAnsi="Arial" w:cs="Arial"/>
          <w:bCs/>
          <w:sz w:val="26"/>
          <w:szCs w:val="26"/>
        </w:rPr>
        <w:t>Thuận</w:t>
      </w:r>
      <w:r w:rsidRPr="000731A8">
        <w:rPr>
          <w:rFonts w:ascii="Arial" w:hAnsi="Arial" w:cs="Arial"/>
          <w:sz w:val="26"/>
          <w:szCs w:val="26"/>
        </w:rPr>
        <w:t xml:space="preserve"> lợi - Cơ hội.</w:t>
      </w:r>
    </w:p>
    <w:p w:rsidR="00D5529F" w:rsidRPr="000731A8" w:rsidRDefault="00D5529F" w:rsidP="000731A8">
      <w:pPr>
        <w:numPr>
          <w:ilvl w:val="2"/>
          <w:numId w:val="14"/>
        </w:numPr>
        <w:tabs>
          <w:tab w:val="clear" w:pos="1021"/>
          <w:tab w:val="left" w:pos="720"/>
          <w:tab w:val="center" w:pos="7380"/>
        </w:tabs>
        <w:ind w:firstLine="360"/>
        <w:jc w:val="both"/>
        <w:rPr>
          <w:rFonts w:ascii="Arial" w:hAnsi="Arial" w:cs="Arial"/>
          <w:b w:val="0"/>
          <w:sz w:val="26"/>
          <w:szCs w:val="26"/>
        </w:rPr>
      </w:pPr>
      <w:r w:rsidRPr="000731A8">
        <w:rPr>
          <w:rFonts w:ascii="Arial" w:hAnsi="Arial" w:cs="Arial"/>
          <w:b w:val="0"/>
          <w:sz w:val="26"/>
          <w:szCs w:val="26"/>
        </w:rPr>
        <w:t>Được sự quan tâm chỉ đạo sâu sát về chuyên môn của lãnh đạo Sở, lãnh đạo Phòng giáo dục Bình Tân và đặc biệt là sự tạo mọi điều kiện thuận lợ</w:t>
      </w:r>
      <w:r w:rsidR="000731A8">
        <w:rPr>
          <w:rFonts w:ascii="Arial" w:hAnsi="Arial" w:cs="Arial"/>
          <w:b w:val="0"/>
          <w:sz w:val="26"/>
          <w:szCs w:val="26"/>
        </w:rPr>
        <w:t xml:space="preserve">i về tinh thần </w:t>
      </w:r>
      <w:r w:rsidR="000731A8">
        <w:rPr>
          <w:rFonts w:ascii="Arial" w:hAnsi="Arial" w:cs="Arial"/>
          <w:b w:val="0"/>
          <w:sz w:val="26"/>
          <w:szCs w:val="26"/>
        </w:rPr>
        <w:lastRenderedPageBreak/>
        <w:t>cũng như tài chính</w:t>
      </w:r>
      <w:r w:rsidRPr="000731A8">
        <w:rPr>
          <w:rFonts w:ascii="Arial" w:hAnsi="Arial" w:cs="Arial"/>
          <w:b w:val="0"/>
          <w:sz w:val="26"/>
          <w:szCs w:val="26"/>
        </w:rPr>
        <w:t>, vật chất của HĐQT đó là điều kiện quan trọng nhất để thực hiện mọi chủ trương kế hoạch phát triển nhà trường.</w:t>
      </w:r>
    </w:p>
    <w:p w:rsidR="00D5529F" w:rsidRPr="000731A8" w:rsidRDefault="000731A8" w:rsidP="000731A8">
      <w:pPr>
        <w:numPr>
          <w:ilvl w:val="2"/>
          <w:numId w:val="14"/>
        </w:numPr>
        <w:tabs>
          <w:tab w:val="clear" w:pos="1021"/>
          <w:tab w:val="left" w:pos="720"/>
          <w:tab w:val="center" w:pos="7380"/>
        </w:tabs>
        <w:ind w:firstLine="360"/>
        <w:jc w:val="both"/>
        <w:rPr>
          <w:rFonts w:ascii="Arial" w:hAnsi="Arial" w:cs="Arial"/>
          <w:b w:val="0"/>
          <w:sz w:val="26"/>
          <w:szCs w:val="26"/>
        </w:rPr>
      </w:pPr>
      <w:r>
        <w:rPr>
          <w:rFonts w:ascii="Arial" w:hAnsi="Arial" w:cs="Arial"/>
          <w:b w:val="0"/>
          <w:sz w:val="26"/>
          <w:szCs w:val="26"/>
        </w:rPr>
        <w:t>Năm học 2019-2020 là năm học thứ 6</w:t>
      </w:r>
      <w:r w:rsidR="00D5529F" w:rsidRPr="000731A8">
        <w:rPr>
          <w:rFonts w:ascii="Arial" w:hAnsi="Arial" w:cs="Arial"/>
          <w:b w:val="0"/>
          <w:sz w:val="26"/>
          <w:szCs w:val="26"/>
        </w:rPr>
        <w:t xml:space="preserve"> triển khai, thực hiện các nội dung của nghị quyết số 29-NQ/TW của hội nghị trung ương 8-Khóa XI về “ Đổi mới căn bản toàn diện giáo dục và đào tạo đáp ứng yêu cầu công nghiệp hóa, hiện đại hóa trong điều kiện kinh tế thị trường định hướng XHCN và hội nhập quốc tế”; </w:t>
      </w:r>
      <w:r w:rsidR="00D5529F" w:rsidRPr="000731A8">
        <w:rPr>
          <w:rFonts w:ascii="Arial" w:hAnsi="Arial" w:cs="Arial"/>
          <w:b w:val="0"/>
          <w:sz w:val="26"/>
          <w:szCs w:val="26"/>
          <w:highlight w:val="white"/>
        </w:rPr>
        <w:t>tiếp tục thực hiện Học tập và làm theo tấm gương đạo đức Hồ Chí Minh theo Chỉ thị số 05- CT/TW của Bộ Chính trị về đẩy mạnh học tập và làm theo tư tưởng, đạo đức, phong cách Hồ Chí Minh</w:t>
      </w:r>
      <w:r w:rsidR="00D5529F" w:rsidRPr="000731A8">
        <w:rPr>
          <w:rFonts w:ascii="Arial" w:hAnsi="Arial" w:cs="Arial"/>
          <w:b w:val="0"/>
          <w:sz w:val="26"/>
          <w:szCs w:val="26"/>
        </w:rPr>
        <w:t>, toàn ngành chú trọng phát triển quy mô và nâng cao chất lượng, đẩy mạnh phong trào thi đua “dạy tốt học tốt” thực hiện các giải pháp đột phá và những giải pháp lâu dài nhằm phát triển sự nghiệp giáo dục đào tạo.</w:t>
      </w:r>
    </w:p>
    <w:p w:rsidR="00D5529F" w:rsidRPr="000731A8" w:rsidRDefault="00D5529F" w:rsidP="000731A8">
      <w:pPr>
        <w:numPr>
          <w:ilvl w:val="2"/>
          <w:numId w:val="14"/>
        </w:numPr>
        <w:tabs>
          <w:tab w:val="clear" w:pos="1021"/>
          <w:tab w:val="left" w:pos="720"/>
          <w:tab w:val="center" w:pos="7380"/>
        </w:tabs>
        <w:ind w:firstLine="360"/>
        <w:jc w:val="both"/>
        <w:rPr>
          <w:rFonts w:ascii="Arial" w:hAnsi="Arial" w:cs="Arial"/>
          <w:b w:val="0"/>
          <w:sz w:val="26"/>
          <w:szCs w:val="26"/>
        </w:rPr>
      </w:pPr>
      <w:r w:rsidRPr="000731A8">
        <w:rPr>
          <w:rFonts w:ascii="Arial" w:hAnsi="Arial" w:cs="Arial"/>
          <w:b w:val="0"/>
          <w:sz w:val="26"/>
          <w:szCs w:val="26"/>
        </w:rPr>
        <w:t>Kết quả giảng dạy học tập trong nhiều năm qua luôn được giữ v</w:t>
      </w:r>
      <w:r w:rsidR="000731A8">
        <w:rPr>
          <w:rFonts w:ascii="Arial" w:hAnsi="Arial" w:cs="Arial"/>
          <w:b w:val="0"/>
          <w:sz w:val="26"/>
          <w:szCs w:val="26"/>
        </w:rPr>
        <w:t>ững, đặc biệt trong năm học 2018-2019</w:t>
      </w:r>
      <w:r w:rsidRPr="000731A8">
        <w:rPr>
          <w:rFonts w:ascii="Arial" w:hAnsi="Arial" w:cs="Arial"/>
          <w:b w:val="0"/>
          <w:sz w:val="26"/>
          <w:szCs w:val="26"/>
        </w:rPr>
        <w:t>: Chất lượng đào tạo đã được nâng lên rõ rệt, số học sinh giỏi, khá chiếm tỷ lệ khá cao. Uy tín nhà trường ngày càng được khẳng định, được CMHS, địa phương và ngành tín nhiệm.</w:t>
      </w:r>
    </w:p>
    <w:p w:rsidR="00D5529F" w:rsidRPr="000731A8" w:rsidRDefault="00D5529F" w:rsidP="000731A8">
      <w:pPr>
        <w:numPr>
          <w:ilvl w:val="2"/>
          <w:numId w:val="14"/>
        </w:numPr>
        <w:tabs>
          <w:tab w:val="clear" w:pos="1021"/>
          <w:tab w:val="left" w:pos="720"/>
          <w:tab w:val="center" w:pos="7380"/>
        </w:tabs>
        <w:ind w:firstLine="360"/>
        <w:jc w:val="both"/>
        <w:rPr>
          <w:rFonts w:ascii="Arial" w:hAnsi="Arial" w:cs="Arial"/>
          <w:b w:val="0"/>
          <w:sz w:val="26"/>
          <w:szCs w:val="26"/>
        </w:rPr>
      </w:pPr>
      <w:r w:rsidRPr="000731A8">
        <w:rPr>
          <w:rFonts w:ascii="Arial" w:hAnsi="Arial" w:cs="Arial"/>
          <w:b w:val="0"/>
          <w:sz w:val="26"/>
          <w:szCs w:val="26"/>
        </w:rPr>
        <w:t xml:space="preserve">Tập thể sư phạm có tinh thần </w:t>
      </w:r>
      <w:r w:rsidR="000731A8">
        <w:rPr>
          <w:rFonts w:ascii="Arial" w:hAnsi="Arial" w:cs="Arial"/>
          <w:b w:val="0"/>
          <w:sz w:val="26"/>
          <w:szCs w:val="26"/>
        </w:rPr>
        <w:t>trách nhiệm; đoàn kết, phối hợp với nhau tạo nên</w:t>
      </w:r>
      <w:r w:rsidRPr="000731A8">
        <w:rPr>
          <w:rFonts w:ascii="Arial" w:hAnsi="Arial" w:cs="Arial"/>
          <w:b w:val="0"/>
          <w:sz w:val="26"/>
          <w:szCs w:val="26"/>
        </w:rPr>
        <w:t xml:space="preserve"> hiệu quả công việc khá tốt; có ý thức vươn lên. Các tổ chức đoàn thể, Công đoàn, Đoàn thanh niên hoạt động đều </w:t>
      </w:r>
      <w:proofErr w:type="gramStart"/>
      <w:r w:rsidRPr="000731A8">
        <w:rPr>
          <w:rFonts w:ascii="Arial" w:hAnsi="Arial" w:cs="Arial"/>
          <w:b w:val="0"/>
          <w:sz w:val="26"/>
          <w:szCs w:val="26"/>
        </w:rPr>
        <w:t>tay</w:t>
      </w:r>
      <w:proofErr w:type="gramEnd"/>
      <w:r w:rsidRPr="000731A8">
        <w:rPr>
          <w:rFonts w:ascii="Arial" w:hAnsi="Arial" w:cs="Arial"/>
          <w:b w:val="0"/>
          <w:sz w:val="26"/>
          <w:szCs w:val="26"/>
        </w:rPr>
        <w:t>, CMHS, nhiệt tình hỗ trợ cho nhà trường.</w:t>
      </w:r>
    </w:p>
    <w:p w:rsidR="00D5529F" w:rsidRPr="000731A8" w:rsidRDefault="00D5529F" w:rsidP="000731A8">
      <w:pPr>
        <w:numPr>
          <w:ilvl w:val="2"/>
          <w:numId w:val="14"/>
        </w:numPr>
        <w:tabs>
          <w:tab w:val="clear" w:pos="1021"/>
          <w:tab w:val="left" w:pos="720"/>
          <w:tab w:val="center" w:pos="7380"/>
        </w:tabs>
        <w:ind w:firstLine="360"/>
        <w:jc w:val="both"/>
        <w:rPr>
          <w:rFonts w:ascii="Arial" w:hAnsi="Arial" w:cs="Arial"/>
          <w:b w:val="0"/>
          <w:sz w:val="26"/>
          <w:szCs w:val="26"/>
        </w:rPr>
      </w:pPr>
      <w:r w:rsidRPr="000731A8">
        <w:rPr>
          <w:rFonts w:ascii="Arial" w:hAnsi="Arial" w:cs="Arial"/>
          <w:b w:val="0"/>
          <w:sz w:val="26"/>
          <w:szCs w:val="26"/>
        </w:rPr>
        <w:t>Nề nếp kỷ cương trong dạy và học cũng như vệ sinh môi trường đã được cải thiện</w:t>
      </w:r>
      <w:r w:rsidR="000731A8">
        <w:rPr>
          <w:rFonts w:ascii="Arial" w:hAnsi="Arial" w:cs="Arial"/>
          <w:b w:val="0"/>
          <w:sz w:val="26"/>
          <w:szCs w:val="26"/>
        </w:rPr>
        <w:t>,</w:t>
      </w:r>
      <w:r w:rsidRPr="000731A8">
        <w:rPr>
          <w:rFonts w:ascii="Arial" w:hAnsi="Arial" w:cs="Arial"/>
          <w:b w:val="0"/>
          <w:sz w:val="26"/>
          <w:szCs w:val="26"/>
        </w:rPr>
        <w:t xml:space="preserve"> tạo ra được môi trường giáo dục lành mạnh, </w:t>
      </w:r>
      <w:r w:rsidR="000731A8">
        <w:rPr>
          <w:rFonts w:ascii="Arial" w:hAnsi="Arial" w:cs="Arial"/>
          <w:b w:val="0"/>
          <w:sz w:val="26"/>
          <w:szCs w:val="26"/>
        </w:rPr>
        <w:t xml:space="preserve">thân thiện, </w:t>
      </w:r>
      <w:r w:rsidRPr="000731A8">
        <w:rPr>
          <w:rFonts w:ascii="Arial" w:hAnsi="Arial" w:cs="Arial"/>
          <w:b w:val="0"/>
          <w:sz w:val="26"/>
          <w:szCs w:val="26"/>
        </w:rPr>
        <w:t>tích cực.</w:t>
      </w:r>
    </w:p>
    <w:p w:rsidR="00D5529F" w:rsidRPr="000731A8" w:rsidRDefault="00D5529F" w:rsidP="000731A8">
      <w:pPr>
        <w:numPr>
          <w:ilvl w:val="2"/>
          <w:numId w:val="14"/>
        </w:numPr>
        <w:tabs>
          <w:tab w:val="clear" w:pos="1021"/>
          <w:tab w:val="left" w:pos="720"/>
          <w:tab w:val="center" w:pos="7380"/>
        </w:tabs>
        <w:ind w:firstLine="360"/>
        <w:jc w:val="both"/>
        <w:rPr>
          <w:rFonts w:ascii="Arial" w:hAnsi="Arial" w:cs="Arial"/>
          <w:b w:val="0"/>
          <w:sz w:val="26"/>
          <w:szCs w:val="26"/>
        </w:rPr>
      </w:pPr>
      <w:r w:rsidRPr="000731A8">
        <w:rPr>
          <w:rFonts w:ascii="Arial" w:hAnsi="Arial" w:cs="Arial"/>
          <w:b w:val="0"/>
          <w:sz w:val="26"/>
          <w:szCs w:val="26"/>
        </w:rPr>
        <w:t xml:space="preserve">Cơ sở vật chất, cảnh quan, môi trường… được đầu tư, bổ sung, cải tạo ngày càng đáp ứng yêu cầu sinh hoạt </w:t>
      </w:r>
      <w:proofErr w:type="gramStart"/>
      <w:r w:rsidRPr="000731A8">
        <w:rPr>
          <w:rFonts w:ascii="Arial" w:hAnsi="Arial" w:cs="Arial"/>
          <w:b w:val="0"/>
          <w:sz w:val="26"/>
          <w:szCs w:val="26"/>
        </w:rPr>
        <w:t>theo</w:t>
      </w:r>
      <w:proofErr w:type="gramEnd"/>
      <w:r w:rsidRPr="000731A8">
        <w:rPr>
          <w:rFonts w:ascii="Arial" w:hAnsi="Arial" w:cs="Arial"/>
          <w:b w:val="0"/>
          <w:sz w:val="26"/>
          <w:szCs w:val="26"/>
        </w:rPr>
        <w:t xml:space="preserve"> hướng đổi mới.</w:t>
      </w:r>
    </w:p>
    <w:p w:rsidR="00D5529F" w:rsidRPr="000731A8" w:rsidRDefault="00D5529F" w:rsidP="000731A8">
      <w:pPr>
        <w:spacing w:before="120"/>
        <w:jc w:val="both"/>
        <w:rPr>
          <w:rFonts w:ascii="Arial" w:hAnsi="Arial" w:cs="Arial"/>
          <w:sz w:val="26"/>
          <w:szCs w:val="26"/>
        </w:rPr>
      </w:pPr>
      <w:r w:rsidRPr="000731A8">
        <w:rPr>
          <w:rFonts w:ascii="Arial" w:hAnsi="Arial" w:cs="Arial"/>
          <w:sz w:val="26"/>
          <w:szCs w:val="26"/>
        </w:rPr>
        <w:t>VI. Khó khăn - Thách thức.</w:t>
      </w:r>
    </w:p>
    <w:p w:rsidR="00D5529F" w:rsidRPr="000731A8" w:rsidRDefault="00D5529F" w:rsidP="000731A8">
      <w:pPr>
        <w:numPr>
          <w:ilvl w:val="2"/>
          <w:numId w:val="14"/>
        </w:numPr>
        <w:tabs>
          <w:tab w:val="clear" w:pos="1021"/>
          <w:tab w:val="left" w:pos="720"/>
          <w:tab w:val="center" w:pos="7380"/>
        </w:tabs>
        <w:ind w:firstLine="360"/>
        <w:jc w:val="both"/>
        <w:rPr>
          <w:rFonts w:ascii="Arial" w:hAnsi="Arial" w:cs="Arial"/>
          <w:b w:val="0"/>
          <w:sz w:val="26"/>
          <w:szCs w:val="26"/>
        </w:rPr>
      </w:pPr>
      <w:r w:rsidRPr="000731A8">
        <w:rPr>
          <w:rFonts w:ascii="Arial" w:hAnsi="Arial" w:cs="Arial"/>
          <w:b w:val="0"/>
          <w:sz w:val="26"/>
          <w:szCs w:val="26"/>
        </w:rPr>
        <w:t xml:space="preserve">Đội </w:t>
      </w:r>
      <w:proofErr w:type="gramStart"/>
      <w:r w:rsidRPr="000731A8">
        <w:rPr>
          <w:rFonts w:ascii="Arial" w:hAnsi="Arial" w:cs="Arial"/>
          <w:b w:val="0"/>
          <w:sz w:val="26"/>
          <w:szCs w:val="26"/>
        </w:rPr>
        <w:t>ngũ</w:t>
      </w:r>
      <w:proofErr w:type="gramEnd"/>
      <w:r w:rsidRPr="000731A8">
        <w:rPr>
          <w:rFonts w:ascii="Arial" w:hAnsi="Arial" w:cs="Arial"/>
          <w:b w:val="0"/>
          <w:sz w:val="26"/>
          <w:szCs w:val="26"/>
        </w:rPr>
        <w:t xml:space="preserve"> giáo viên có một số mới ra trường, cần có thời gian điều chỉnh, hòa nhập, tích lũy kinh nghiệm. Một bộ phận giáo </w:t>
      </w:r>
      <w:r w:rsidR="00F33D76">
        <w:rPr>
          <w:rFonts w:ascii="Arial" w:hAnsi="Arial" w:cs="Arial"/>
          <w:b w:val="0"/>
          <w:sz w:val="26"/>
          <w:szCs w:val="26"/>
        </w:rPr>
        <w:t>viên chưa yên tâm gắn bó lâu dài với trường</w:t>
      </w:r>
      <w:r w:rsidRPr="000731A8">
        <w:rPr>
          <w:rFonts w:ascii="Arial" w:hAnsi="Arial" w:cs="Arial"/>
          <w:b w:val="0"/>
          <w:sz w:val="26"/>
          <w:szCs w:val="26"/>
        </w:rPr>
        <w:t xml:space="preserve"> … cũng ảnh hưởng không nhỏ đến công việc</w:t>
      </w:r>
      <w:r w:rsidR="00F33D76">
        <w:rPr>
          <w:rFonts w:ascii="Arial" w:hAnsi="Arial" w:cs="Arial"/>
          <w:b w:val="0"/>
          <w:sz w:val="26"/>
          <w:szCs w:val="26"/>
        </w:rPr>
        <w:t xml:space="preserve"> làm chất lượng của</w:t>
      </w:r>
      <w:r w:rsidRPr="000731A8">
        <w:rPr>
          <w:rFonts w:ascii="Arial" w:hAnsi="Arial" w:cs="Arial"/>
          <w:b w:val="0"/>
          <w:sz w:val="26"/>
          <w:szCs w:val="26"/>
        </w:rPr>
        <w:t xml:space="preserve"> nhà trường.</w:t>
      </w:r>
    </w:p>
    <w:p w:rsidR="00D5529F" w:rsidRPr="000731A8" w:rsidRDefault="00D5529F" w:rsidP="000731A8">
      <w:pPr>
        <w:numPr>
          <w:ilvl w:val="2"/>
          <w:numId w:val="14"/>
        </w:numPr>
        <w:tabs>
          <w:tab w:val="clear" w:pos="1021"/>
          <w:tab w:val="left" w:pos="720"/>
          <w:tab w:val="center" w:pos="7380"/>
        </w:tabs>
        <w:ind w:firstLine="360"/>
        <w:jc w:val="both"/>
        <w:rPr>
          <w:rFonts w:ascii="Arial" w:hAnsi="Arial" w:cs="Arial"/>
          <w:b w:val="0"/>
          <w:sz w:val="26"/>
          <w:szCs w:val="26"/>
        </w:rPr>
      </w:pPr>
      <w:r w:rsidRPr="000731A8">
        <w:rPr>
          <w:rFonts w:ascii="Arial" w:hAnsi="Arial" w:cs="Arial"/>
          <w:b w:val="0"/>
          <w:sz w:val="26"/>
          <w:szCs w:val="26"/>
        </w:rPr>
        <w:t>Việc đầu tư, bổ sung về tr</w:t>
      </w:r>
      <w:r w:rsidR="00F33D76">
        <w:rPr>
          <w:rFonts w:ascii="Arial" w:hAnsi="Arial" w:cs="Arial"/>
          <w:b w:val="0"/>
          <w:sz w:val="26"/>
          <w:szCs w:val="26"/>
        </w:rPr>
        <w:t>ang thiết bị dạy học còn dè dặt</w:t>
      </w:r>
      <w:r w:rsidRPr="000731A8">
        <w:rPr>
          <w:rFonts w:ascii="Arial" w:hAnsi="Arial" w:cs="Arial"/>
          <w:b w:val="0"/>
          <w:sz w:val="26"/>
          <w:szCs w:val="26"/>
        </w:rPr>
        <w:t>, ảnh hưởng đến chất lượng đào tạo của nhà trường.</w:t>
      </w:r>
    </w:p>
    <w:p w:rsidR="00D5529F" w:rsidRPr="000731A8" w:rsidRDefault="00D5529F" w:rsidP="000731A8">
      <w:pPr>
        <w:numPr>
          <w:ilvl w:val="2"/>
          <w:numId w:val="14"/>
        </w:numPr>
        <w:tabs>
          <w:tab w:val="clear" w:pos="1021"/>
          <w:tab w:val="left" w:pos="720"/>
          <w:tab w:val="center" w:pos="7380"/>
        </w:tabs>
        <w:ind w:firstLine="360"/>
        <w:jc w:val="both"/>
        <w:rPr>
          <w:rFonts w:ascii="Arial" w:hAnsi="Arial" w:cs="Arial"/>
          <w:b w:val="0"/>
          <w:sz w:val="26"/>
          <w:szCs w:val="26"/>
        </w:rPr>
      </w:pPr>
      <w:r w:rsidRPr="000731A8">
        <w:rPr>
          <w:rFonts w:ascii="Arial" w:hAnsi="Arial" w:cs="Arial"/>
          <w:b w:val="0"/>
          <w:sz w:val="26"/>
          <w:szCs w:val="26"/>
        </w:rPr>
        <w:t xml:space="preserve">Quận Bình Tân nói riêng các Quận trong khu vực nói </w:t>
      </w:r>
      <w:proofErr w:type="gramStart"/>
      <w:r w:rsidRPr="000731A8">
        <w:rPr>
          <w:rFonts w:ascii="Arial" w:hAnsi="Arial" w:cs="Arial"/>
          <w:b w:val="0"/>
          <w:sz w:val="26"/>
          <w:szCs w:val="26"/>
        </w:rPr>
        <w:t>chung</w:t>
      </w:r>
      <w:proofErr w:type="gramEnd"/>
      <w:r w:rsidRPr="000731A8">
        <w:rPr>
          <w:rFonts w:ascii="Arial" w:hAnsi="Arial" w:cs="Arial"/>
          <w:b w:val="0"/>
          <w:sz w:val="26"/>
          <w:szCs w:val="26"/>
        </w:rPr>
        <w:t xml:space="preserve"> những năm gần đây phát triển trường lớp và trang bị cơ sở vật chất khá đầy đủ,</w:t>
      </w:r>
      <w:r w:rsidR="00F33D76">
        <w:rPr>
          <w:rFonts w:ascii="Arial" w:hAnsi="Arial" w:cs="Arial"/>
          <w:b w:val="0"/>
          <w:sz w:val="26"/>
          <w:szCs w:val="26"/>
        </w:rPr>
        <w:t xml:space="preserve"> hiện đại</w:t>
      </w:r>
      <w:r w:rsidRPr="000731A8">
        <w:rPr>
          <w:rFonts w:ascii="Arial" w:hAnsi="Arial" w:cs="Arial"/>
          <w:b w:val="0"/>
          <w:sz w:val="26"/>
          <w:szCs w:val="26"/>
        </w:rPr>
        <w:t xml:space="preserve"> kể cả loại hình công lập cũng như ngoài công lập. Vì thế tính cạnh tranh rất quyết liệt.</w:t>
      </w:r>
    </w:p>
    <w:p w:rsidR="00D5529F" w:rsidRPr="000731A8" w:rsidRDefault="00D5529F" w:rsidP="000731A8">
      <w:pPr>
        <w:numPr>
          <w:ilvl w:val="2"/>
          <w:numId w:val="14"/>
        </w:numPr>
        <w:tabs>
          <w:tab w:val="clear" w:pos="1021"/>
          <w:tab w:val="left" w:pos="720"/>
          <w:tab w:val="center" w:pos="7380"/>
        </w:tabs>
        <w:ind w:firstLine="360"/>
        <w:jc w:val="both"/>
        <w:rPr>
          <w:rFonts w:ascii="Arial" w:hAnsi="Arial" w:cs="Arial"/>
          <w:b w:val="0"/>
          <w:sz w:val="26"/>
          <w:szCs w:val="26"/>
        </w:rPr>
      </w:pPr>
      <w:r w:rsidRPr="000731A8">
        <w:rPr>
          <w:rFonts w:ascii="Arial" w:hAnsi="Arial" w:cs="Arial"/>
          <w:b w:val="0"/>
          <w:sz w:val="26"/>
          <w:szCs w:val="26"/>
        </w:rPr>
        <w:t>Nhiệm vụ được giao rất nặng nề, chất lượng đầu vào không được đồng đều nhiều hs trung bình, thậ</w:t>
      </w:r>
      <w:r w:rsidR="00F33D76">
        <w:rPr>
          <w:rFonts w:ascii="Arial" w:hAnsi="Arial" w:cs="Arial"/>
          <w:b w:val="0"/>
          <w:sz w:val="26"/>
          <w:szCs w:val="26"/>
        </w:rPr>
        <w:t>m chí yếu kém về học lực, đạo đức.</w:t>
      </w:r>
    </w:p>
    <w:p w:rsidR="00D5529F" w:rsidRPr="000731A8" w:rsidRDefault="00D5529F" w:rsidP="000731A8">
      <w:pPr>
        <w:spacing w:before="120"/>
        <w:jc w:val="both"/>
        <w:rPr>
          <w:rFonts w:ascii="Arial" w:hAnsi="Arial" w:cs="Arial"/>
          <w:sz w:val="26"/>
          <w:szCs w:val="26"/>
          <w:u w:val="single"/>
        </w:rPr>
      </w:pPr>
      <w:r w:rsidRPr="000731A8">
        <w:rPr>
          <w:rFonts w:ascii="Arial" w:hAnsi="Arial" w:cs="Arial"/>
          <w:sz w:val="26"/>
          <w:szCs w:val="26"/>
          <w:u w:val="single"/>
        </w:rPr>
        <w:t xml:space="preserve">B- PHƯƠNG HƯỚNG </w:t>
      </w:r>
      <w:smartTag w:uri="urn:schemas-microsoft-com:office:smarttags" w:element="stockticker">
        <w:r w:rsidRPr="000731A8">
          <w:rPr>
            <w:rFonts w:ascii="Arial" w:hAnsi="Arial" w:cs="Arial"/>
            <w:sz w:val="26"/>
            <w:szCs w:val="26"/>
            <w:u w:val="single"/>
          </w:rPr>
          <w:t>NHI</w:t>
        </w:r>
      </w:smartTag>
      <w:r w:rsidR="00F33D76">
        <w:rPr>
          <w:rFonts w:ascii="Arial" w:hAnsi="Arial" w:cs="Arial"/>
          <w:sz w:val="26"/>
          <w:szCs w:val="26"/>
          <w:u w:val="single"/>
        </w:rPr>
        <w:t>ỆM VỤ NĂM HỌC 2019-2020</w:t>
      </w:r>
    </w:p>
    <w:p w:rsidR="00D5529F" w:rsidRPr="000731A8" w:rsidRDefault="00D5529F" w:rsidP="000731A8">
      <w:pPr>
        <w:pStyle w:val="ListParagraph"/>
        <w:numPr>
          <w:ilvl w:val="0"/>
          <w:numId w:val="16"/>
        </w:numPr>
        <w:spacing w:before="120"/>
        <w:ind w:left="360"/>
        <w:jc w:val="both"/>
        <w:rPr>
          <w:rFonts w:ascii="Arial" w:hAnsi="Arial" w:cs="Arial"/>
          <w:sz w:val="26"/>
          <w:szCs w:val="26"/>
        </w:rPr>
      </w:pPr>
      <w:r w:rsidRPr="000731A8">
        <w:rPr>
          <w:rFonts w:ascii="Arial" w:hAnsi="Arial" w:cs="Arial"/>
          <w:sz w:val="26"/>
          <w:szCs w:val="26"/>
        </w:rPr>
        <w:t>Căn cứ vào nội dung nghị quyết 29/NQ-TW, Hội nghị lần thứ 8-BCH TW khóa XI về đổi mới căn bản về giáo dục và đào tạo.</w:t>
      </w:r>
    </w:p>
    <w:p w:rsidR="00D5529F" w:rsidRDefault="00D5529F" w:rsidP="000731A8">
      <w:pPr>
        <w:pStyle w:val="ListParagraph"/>
        <w:numPr>
          <w:ilvl w:val="0"/>
          <w:numId w:val="16"/>
        </w:numPr>
        <w:spacing w:before="120"/>
        <w:ind w:left="360"/>
        <w:jc w:val="both"/>
        <w:rPr>
          <w:rFonts w:ascii="Arial" w:hAnsi="Arial" w:cs="Arial"/>
          <w:sz w:val="26"/>
          <w:szCs w:val="26"/>
        </w:rPr>
      </w:pPr>
      <w:r w:rsidRPr="000731A8">
        <w:rPr>
          <w:rFonts w:ascii="Arial" w:hAnsi="Arial" w:cs="Arial"/>
          <w:sz w:val="26"/>
          <w:szCs w:val="26"/>
        </w:rPr>
        <w:t>Thực hiện chỉ tiêu của Đại hội Đảng bộ Thành phố lần thứ X và Đại hội Đảng toàn quốc lần thứ XII và kế hoạch phát triển 5 năm (2016-2021)</w:t>
      </w:r>
    </w:p>
    <w:p w:rsidR="00BD550C" w:rsidRDefault="00BD550C" w:rsidP="000731A8">
      <w:pPr>
        <w:pStyle w:val="ListParagraph"/>
        <w:numPr>
          <w:ilvl w:val="0"/>
          <w:numId w:val="16"/>
        </w:numPr>
        <w:spacing w:before="120"/>
        <w:ind w:left="360"/>
        <w:jc w:val="both"/>
        <w:rPr>
          <w:rFonts w:ascii="Arial" w:hAnsi="Arial" w:cs="Arial"/>
          <w:sz w:val="26"/>
          <w:szCs w:val="26"/>
        </w:rPr>
      </w:pPr>
      <w:r>
        <w:rPr>
          <w:rFonts w:ascii="Arial" w:hAnsi="Arial" w:cs="Arial"/>
          <w:sz w:val="26"/>
          <w:szCs w:val="26"/>
        </w:rPr>
        <w:t>Căn cứ</w:t>
      </w:r>
      <w:r w:rsidR="00CA1414">
        <w:rPr>
          <w:rFonts w:ascii="Arial" w:hAnsi="Arial" w:cs="Arial"/>
          <w:sz w:val="26"/>
          <w:szCs w:val="26"/>
        </w:rPr>
        <w:t xml:space="preserve"> vào chỉ thị số 2268/CT-BGDĐT ngày 08 tháng 08 năm 2019 của Bộ Giáo dục và Đào tạo về nhiệm vụ và giải pháp năm học 2019-2020 của ngành giáo dục</w:t>
      </w:r>
    </w:p>
    <w:p w:rsidR="00BD550C" w:rsidRDefault="00BD550C" w:rsidP="000731A8">
      <w:pPr>
        <w:pStyle w:val="ListParagraph"/>
        <w:numPr>
          <w:ilvl w:val="0"/>
          <w:numId w:val="16"/>
        </w:numPr>
        <w:spacing w:before="120"/>
        <w:ind w:left="360"/>
        <w:jc w:val="both"/>
        <w:rPr>
          <w:rFonts w:ascii="Arial" w:hAnsi="Arial" w:cs="Arial"/>
          <w:sz w:val="26"/>
          <w:szCs w:val="26"/>
        </w:rPr>
      </w:pPr>
      <w:r>
        <w:rPr>
          <w:rFonts w:ascii="Arial" w:hAnsi="Arial" w:cs="Arial"/>
          <w:sz w:val="26"/>
          <w:szCs w:val="26"/>
        </w:rPr>
        <w:lastRenderedPageBreak/>
        <w:t>Căn cứ</w:t>
      </w:r>
      <w:r w:rsidR="00CA1414">
        <w:rPr>
          <w:rFonts w:ascii="Arial" w:hAnsi="Arial" w:cs="Arial"/>
          <w:sz w:val="26"/>
          <w:szCs w:val="26"/>
        </w:rPr>
        <w:t xml:space="preserve"> vào chỉ thị số 08/ CT-UBND ngày 21 tháng 08 năm 2019 của UBND thành phố về nhiệm vụ giáo dục và đào tạo năm 2019-2020 tại TP.HCM</w:t>
      </w:r>
    </w:p>
    <w:p w:rsidR="00D5529F" w:rsidRPr="00BD550C" w:rsidRDefault="00D5529F" w:rsidP="000731A8">
      <w:pPr>
        <w:pStyle w:val="ListParagraph"/>
        <w:numPr>
          <w:ilvl w:val="0"/>
          <w:numId w:val="16"/>
        </w:numPr>
        <w:spacing w:before="120"/>
        <w:ind w:left="360"/>
        <w:jc w:val="both"/>
        <w:rPr>
          <w:rFonts w:ascii="Arial" w:hAnsi="Arial" w:cs="Arial"/>
          <w:sz w:val="26"/>
          <w:szCs w:val="26"/>
        </w:rPr>
      </w:pPr>
      <w:r w:rsidRPr="00BD550C">
        <w:rPr>
          <w:rFonts w:ascii="Arial" w:hAnsi="Arial" w:cs="Arial"/>
          <w:sz w:val="26"/>
          <w:szCs w:val="26"/>
        </w:rPr>
        <w:t>Căn cứ Quyết định số</w:t>
      </w:r>
      <w:r w:rsidR="00BE025F" w:rsidRPr="00BD550C">
        <w:rPr>
          <w:rFonts w:ascii="Arial" w:hAnsi="Arial" w:cs="Arial"/>
          <w:sz w:val="26"/>
          <w:szCs w:val="26"/>
        </w:rPr>
        <w:t xml:space="preserve"> 2833/QĐ-UBND ngày 02/06/2019</w:t>
      </w:r>
      <w:r w:rsidRPr="00BD550C">
        <w:rPr>
          <w:rFonts w:ascii="Arial" w:hAnsi="Arial" w:cs="Arial"/>
          <w:sz w:val="26"/>
          <w:szCs w:val="26"/>
        </w:rPr>
        <w:t xml:space="preserve"> của Ủy ban nhân dân thành phố về ban hành Kế hoạch thời gian năm họ</w:t>
      </w:r>
      <w:r w:rsidR="00BD550C" w:rsidRPr="00BD550C">
        <w:rPr>
          <w:rFonts w:ascii="Arial" w:hAnsi="Arial" w:cs="Arial"/>
          <w:sz w:val="26"/>
          <w:szCs w:val="26"/>
        </w:rPr>
        <w:t>c 2019 – 2020</w:t>
      </w:r>
      <w:r w:rsidRPr="00BD550C">
        <w:rPr>
          <w:rFonts w:ascii="Arial" w:hAnsi="Arial" w:cs="Arial"/>
          <w:sz w:val="26"/>
          <w:szCs w:val="26"/>
        </w:rPr>
        <w:t>;</w:t>
      </w:r>
    </w:p>
    <w:p w:rsidR="00D5529F" w:rsidRPr="00C567BE" w:rsidRDefault="00D5529F" w:rsidP="000731A8">
      <w:pPr>
        <w:pStyle w:val="ListParagraph"/>
        <w:numPr>
          <w:ilvl w:val="0"/>
          <w:numId w:val="16"/>
        </w:numPr>
        <w:spacing w:before="120"/>
        <w:ind w:left="360"/>
        <w:jc w:val="both"/>
        <w:rPr>
          <w:rFonts w:ascii="Arial" w:hAnsi="Arial" w:cs="Arial"/>
          <w:sz w:val="26"/>
          <w:szCs w:val="26"/>
        </w:rPr>
      </w:pPr>
      <w:r w:rsidRPr="00C567BE">
        <w:rPr>
          <w:rFonts w:ascii="Arial" w:hAnsi="Arial" w:cs="Arial"/>
          <w:sz w:val="26"/>
          <w:szCs w:val="26"/>
        </w:rPr>
        <w:t>Căn cứ văn bản số</w:t>
      </w:r>
      <w:r w:rsidR="00C567BE" w:rsidRPr="00C567BE">
        <w:rPr>
          <w:rFonts w:ascii="Arial" w:hAnsi="Arial" w:cs="Arial"/>
          <w:sz w:val="26"/>
          <w:szCs w:val="26"/>
        </w:rPr>
        <w:t xml:space="preserve"> 2741</w:t>
      </w:r>
      <w:r w:rsidR="003536A5">
        <w:rPr>
          <w:rFonts w:ascii="Arial" w:hAnsi="Arial" w:cs="Arial"/>
          <w:sz w:val="26"/>
          <w:szCs w:val="26"/>
        </w:rPr>
        <w:t>/GDĐT – TrH ngày 08</w:t>
      </w:r>
      <w:r w:rsidR="00C567BE" w:rsidRPr="00C567BE">
        <w:rPr>
          <w:rFonts w:ascii="Arial" w:hAnsi="Arial" w:cs="Arial"/>
          <w:sz w:val="26"/>
          <w:szCs w:val="26"/>
        </w:rPr>
        <w:t>/</w:t>
      </w:r>
      <w:r w:rsidR="003536A5">
        <w:rPr>
          <w:rFonts w:ascii="Arial" w:hAnsi="Arial" w:cs="Arial"/>
          <w:sz w:val="26"/>
          <w:szCs w:val="26"/>
        </w:rPr>
        <w:t>0</w:t>
      </w:r>
      <w:r w:rsidR="00C567BE" w:rsidRPr="00C567BE">
        <w:rPr>
          <w:rFonts w:ascii="Arial" w:hAnsi="Arial" w:cs="Arial"/>
          <w:sz w:val="26"/>
          <w:szCs w:val="26"/>
        </w:rPr>
        <w:t>8/2019</w:t>
      </w:r>
      <w:r w:rsidRPr="00C567BE">
        <w:rPr>
          <w:rFonts w:ascii="Arial" w:hAnsi="Arial" w:cs="Arial"/>
          <w:sz w:val="26"/>
          <w:szCs w:val="26"/>
        </w:rPr>
        <w:t xml:space="preserve"> của Sở Giáo dục và Đào tạo TP.HCM về hướng dẫn nhiệm vụ giáo dục trung học năm họ</w:t>
      </w:r>
      <w:r w:rsidR="00C567BE" w:rsidRPr="00C567BE">
        <w:rPr>
          <w:rFonts w:ascii="Arial" w:hAnsi="Arial" w:cs="Arial"/>
          <w:sz w:val="26"/>
          <w:szCs w:val="26"/>
        </w:rPr>
        <w:t>c 2019 – 2020</w:t>
      </w:r>
      <w:r w:rsidRPr="00C567BE">
        <w:rPr>
          <w:rFonts w:ascii="Arial" w:hAnsi="Arial" w:cs="Arial"/>
          <w:sz w:val="26"/>
          <w:szCs w:val="26"/>
        </w:rPr>
        <w:t>;</w:t>
      </w:r>
    </w:p>
    <w:p w:rsidR="00D5529F" w:rsidRPr="00BC1F25" w:rsidRDefault="00D5529F" w:rsidP="000731A8">
      <w:pPr>
        <w:pStyle w:val="ListParagraph"/>
        <w:numPr>
          <w:ilvl w:val="0"/>
          <w:numId w:val="16"/>
        </w:numPr>
        <w:spacing w:before="120"/>
        <w:ind w:left="360"/>
        <w:jc w:val="both"/>
        <w:rPr>
          <w:rFonts w:ascii="Arial" w:hAnsi="Arial" w:cs="Arial"/>
          <w:color w:val="000000" w:themeColor="text1"/>
          <w:sz w:val="26"/>
          <w:szCs w:val="26"/>
        </w:rPr>
      </w:pPr>
      <w:r w:rsidRPr="00BC1F25">
        <w:rPr>
          <w:rFonts w:ascii="Arial" w:hAnsi="Arial" w:cs="Arial"/>
          <w:color w:val="000000" w:themeColor="text1"/>
          <w:sz w:val="26"/>
          <w:szCs w:val="26"/>
        </w:rPr>
        <w:t>Căn cứ tình hình thực tế, trường THCS, THPT Phan Châu Trinh đề ra phương hướng và nhiệm vụ năm họ</w:t>
      </w:r>
      <w:r w:rsidR="00BC1F25" w:rsidRPr="00BC1F25">
        <w:rPr>
          <w:rFonts w:ascii="Arial" w:hAnsi="Arial" w:cs="Arial"/>
          <w:color w:val="000000" w:themeColor="text1"/>
          <w:sz w:val="26"/>
          <w:szCs w:val="26"/>
        </w:rPr>
        <w:t>c 2019-2020</w:t>
      </w:r>
      <w:r w:rsidRPr="00BC1F25">
        <w:rPr>
          <w:rFonts w:ascii="Arial" w:hAnsi="Arial" w:cs="Arial"/>
          <w:color w:val="000000" w:themeColor="text1"/>
          <w:sz w:val="26"/>
          <w:szCs w:val="26"/>
        </w:rPr>
        <w:t xml:space="preserve"> như sau:</w:t>
      </w:r>
    </w:p>
    <w:p w:rsidR="00D5529F" w:rsidRDefault="00D5529F" w:rsidP="000731A8">
      <w:pPr>
        <w:jc w:val="both"/>
        <w:rPr>
          <w:rFonts w:ascii="Arial" w:hAnsi="Arial" w:cs="Arial"/>
          <w:bCs/>
          <w:sz w:val="26"/>
          <w:szCs w:val="26"/>
          <w:lang w:val="pt-BR"/>
        </w:rPr>
      </w:pPr>
      <w:r w:rsidRPr="000731A8">
        <w:rPr>
          <w:rFonts w:ascii="Arial" w:hAnsi="Arial" w:cs="Arial"/>
          <w:bCs/>
          <w:sz w:val="26"/>
          <w:szCs w:val="26"/>
          <w:lang w:val="pt-BR"/>
        </w:rPr>
        <w:t>1. Mục tiêu định hướng</w:t>
      </w:r>
    </w:p>
    <w:p w:rsidR="00CA1414" w:rsidRPr="000731A8" w:rsidRDefault="00CA1414" w:rsidP="000731A8">
      <w:pPr>
        <w:jc w:val="both"/>
        <w:rPr>
          <w:rFonts w:ascii="Arial" w:hAnsi="Arial" w:cs="Arial"/>
          <w:bCs/>
          <w:sz w:val="26"/>
          <w:szCs w:val="26"/>
          <w:lang w:val="pt-BR"/>
        </w:rPr>
      </w:pPr>
    </w:p>
    <w:p w:rsidR="00CA1414" w:rsidRDefault="00CA1414" w:rsidP="000731A8">
      <w:pPr>
        <w:pStyle w:val="ListParagraph"/>
        <w:numPr>
          <w:ilvl w:val="0"/>
          <w:numId w:val="18"/>
        </w:numPr>
        <w:tabs>
          <w:tab w:val="left" w:pos="720"/>
        </w:tabs>
        <w:ind w:left="0" w:firstLine="360"/>
        <w:jc w:val="both"/>
        <w:rPr>
          <w:rFonts w:ascii="Arial" w:hAnsi="Arial" w:cs="Arial"/>
          <w:sz w:val="26"/>
          <w:szCs w:val="26"/>
          <w:lang w:val="pt-BR"/>
        </w:rPr>
      </w:pPr>
      <w:r>
        <w:rPr>
          <w:rFonts w:ascii="Arial" w:hAnsi="Arial" w:cs="Arial"/>
          <w:sz w:val="26"/>
          <w:szCs w:val="26"/>
          <w:lang w:val="pt-BR"/>
        </w:rPr>
        <w:t>Thực hiện chủ đề giáo dục của Bộ Giáo dục và đào tạo: ‘Năm học tiếp tục đổi mới quản lý và nâng cao chất lượng giáo dục”</w:t>
      </w:r>
    </w:p>
    <w:p w:rsidR="00567973" w:rsidRDefault="00567973" w:rsidP="000731A8">
      <w:pPr>
        <w:pStyle w:val="ListParagraph"/>
        <w:numPr>
          <w:ilvl w:val="0"/>
          <w:numId w:val="18"/>
        </w:numPr>
        <w:tabs>
          <w:tab w:val="left" w:pos="720"/>
        </w:tabs>
        <w:ind w:left="0" w:firstLine="360"/>
        <w:jc w:val="both"/>
        <w:rPr>
          <w:rFonts w:ascii="Arial" w:hAnsi="Arial" w:cs="Arial"/>
          <w:sz w:val="26"/>
          <w:szCs w:val="26"/>
          <w:lang w:val="pt-BR"/>
        </w:rPr>
      </w:pPr>
      <w:r>
        <w:rPr>
          <w:rFonts w:ascii="Arial" w:hAnsi="Arial" w:cs="Arial"/>
          <w:sz w:val="26"/>
          <w:szCs w:val="26"/>
          <w:lang w:val="pt-BR"/>
        </w:rPr>
        <w:t>Thực hện chủ đề năm học của ngành giáo dục và đào tạo TP.HCM “Năm học tiếp tục đổi mới toàn diện nhà trường và xây dựng nhà trường tiên tiến hội nhập Quốc tê”</w:t>
      </w:r>
    </w:p>
    <w:p w:rsidR="00D5529F" w:rsidRDefault="00D5529F" w:rsidP="000731A8">
      <w:pPr>
        <w:pStyle w:val="ListParagraph"/>
        <w:numPr>
          <w:ilvl w:val="0"/>
          <w:numId w:val="18"/>
        </w:numPr>
        <w:tabs>
          <w:tab w:val="left" w:pos="720"/>
        </w:tabs>
        <w:ind w:left="0" w:firstLine="360"/>
        <w:jc w:val="both"/>
        <w:rPr>
          <w:rFonts w:ascii="Arial" w:hAnsi="Arial" w:cs="Arial"/>
          <w:sz w:val="26"/>
          <w:szCs w:val="26"/>
          <w:lang w:val="pt-BR"/>
        </w:rPr>
      </w:pPr>
      <w:r w:rsidRPr="000731A8">
        <w:rPr>
          <w:rFonts w:ascii="Arial" w:hAnsi="Arial" w:cs="Arial"/>
          <w:sz w:val="26"/>
          <w:szCs w:val="26"/>
          <w:lang w:val="pt-BR"/>
        </w:rPr>
        <w:t>Năm họ</w:t>
      </w:r>
      <w:r w:rsidR="00B07822">
        <w:rPr>
          <w:rFonts w:ascii="Arial" w:hAnsi="Arial" w:cs="Arial"/>
          <w:sz w:val="26"/>
          <w:szCs w:val="26"/>
          <w:lang w:val="pt-BR"/>
        </w:rPr>
        <w:t>c 2019-2020</w:t>
      </w:r>
      <w:r w:rsidRPr="000731A8">
        <w:rPr>
          <w:rFonts w:ascii="Arial" w:hAnsi="Arial" w:cs="Arial"/>
          <w:sz w:val="26"/>
          <w:szCs w:val="26"/>
          <w:lang w:val="pt-BR"/>
        </w:rPr>
        <w:t xml:space="preserve"> là năm ngành giáo dục Thành phố tiếp tục triển khai kế hoạch hành động, trường ta quyết tâm giữ vững và nâng cao “Kỷ cương, nề nếp, trách nhiệm, đạo đức và tri thức”. Chú trọng nền nếp, kỷ cương và chất lượng, hiệu quả giáo dục; chú trọng giáo dục đạo đức, lối sống, kỹ năng sống, ý thức, trách nhiệm của công dân đối với xã hội, cộng đồng của học sinh; nâng cao năng lực của đội ngũ cán bộ quản lí và giáo viên nhằm nâng cao chất lượng giáo dục và đáp ứng yêu cầu đổi mới chương trình giáo dục phổ thông.</w:t>
      </w:r>
    </w:p>
    <w:p w:rsidR="00BC1F25" w:rsidRPr="00BC1F25" w:rsidRDefault="00BC1F25" w:rsidP="00BC1F25">
      <w:pPr>
        <w:pStyle w:val="ListParagraph"/>
        <w:numPr>
          <w:ilvl w:val="0"/>
          <w:numId w:val="18"/>
        </w:numPr>
        <w:tabs>
          <w:tab w:val="left" w:pos="720"/>
        </w:tabs>
        <w:ind w:left="0" w:firstLine="360"/>
        <w:jc w:val="both"/>
        <w:rPr>
          <w:rFonts w:ascii="Arial" w:hAnsi="Arial" w:cs="Arial"/>
          <w:sz w:val="26"/>
          <w:szCs w:val="26"/>
          <w:lang w:val="pt-BR"/>
        </w:rPr>
      </w:pPr>
      <w:r w:rsidRPr="000731A8">
        <w:rPr>
          <w:rFonts w:ascii="Arial" w:hAnsi="Arial" w:cs="Arial"/>
          <w:sz w:val="26"/>
          <w:szCs w:val="26"/>
          <w:lang w:val="pt-BR"/>
        </w:rPr>
        <w:t>Tiếp tục thực hiện việc Học tập và làm theo tấm gương đạo đức Hồ Chí Minh theo Chỉ thị số 05- CT/TW của Bộ Chính trị về đẩy mạnh học tập và làm theo tư tưởng, đạo đức, phong cách Hồ Chí Minh.</w:t>
      </w:r>
    </w:p>
    <w:p w:rsidR="00D5529F" w:rsidRPr="000731A8" w:rsidRDefault="00D5529F" w:rsidP="000731A8">
      <w:pPr>
        <w:pStyle w:val="ListParagraph"/>
        <w:numPr>
          <w:ilvl w:val="0"/>
          <w:numId w:val="18"/>
        </w:numPr>
        <w:tabs>
          <w:tab w:val="left" w:pos="720"/>
        </w:tabs>
        <w:ind w:left="0" w:firstLine="360"/>
        <w:jc w:val="both"/>
        <w:rPr>
          <w:rFonts w:ascii="Arial" w:hAnsi="Arial" w:cs="Arial"/>
          <w:sz w:val="26"/>
          <w:szCs w:val="26"/>
          <w:lang w:val="pt-BR"/>
        </w:rPr>
      </w:pPr>
      <w:r w:rsidRPr="000731A8">
        <w:rPr>
          <w:rFonts w:ascii="Arial" w:hAnsi="Arial" w:cs="Arial"/>
          <w:sz w:val="26"/>
          <w:szCs w:val="26"/>
          <w:lang w:val="pt-BR"/>
        </w:rPr>
        <w:t xml:space="preserve">Năm học thực hiện các nhiệm vụ giáo dục, đào tạo nhằm tạo sự chuyển biến căn bản, mạnh mẽ về chất lượng, hiệu quả giáo dục, đào tạo; thực hiện chương trình giáo dục phổ thông hiện hành theo hướng tinh giản, tiếp cận định hướng chương trình giáo dục phổ thông mới chuyển quá trình giáo dục từ chủ yếu trang bị kiến thức sang phát triển toàn diện năng lực và phẩm chất người học; chú trọng nâng cao chất lượng giáo dục toàn diện, tiếp tục đổi mới phương pháp giảng dạy và học tập; tích cực đổi mới nội dung, phương thức giáo dục hướng nghiệp gắn với thực tiễn sản xuất, kinh doanh tại địa phương; đẩy mạnh phong trào thi đua “dạy tốt, học tốt”, thực hiện những </w:t>
      </w:r>
      <w:r w:rsidRPr="000731A8">
        <w:rPr>
          <w:rFonts w:ascii="Arial" w:hAnsi="Arial" w:cs="Arial"/>
          <w:sz w:val="26"/>
          <w:szCs w:val="26"/>
          <w:lang w:val="pt-BR"/>
        </w:rPr>
        <w:lastRenderedPageBreak/>
        <w:t>giải pháp đột phá và những giải pháp lâu dài nhằm phát triển sự nghiệp giáo dục và đào tạo.</w:t>
      </w:r>
    </w:p>
    <w:p w:rsidR="00D5529F" w:rsidRPr="00C81785" w:rsidRDefault="00510144" w:rsidP="000731A8">
      <w:pPr>
        <w:spacing w:before="120"/>
        <w:jc w:val="both"/>
        <w:rPr>
          <w:rFonts w:ascii="Arial" w:hAnsi="Arial" w:cs="Arial"/>
          <w:i/>
          <w:sz w:val="26"/>
          <w:szCs w:val="26"/>
          <w:lang w:val="pt-BR"/>
        </w:rPr>
      </w:pPr>
      <w:r w:rsidRPr="00C81785">
        <w:rPr>
          <w:rFonts w:ascii="Arial" w:hAnsi="Arial" w:cs="Arial"/>
          <w:i/>
          <w:sz w:val="26"/>
          <w:szCs w:val="26"/>
          <w:lang w:val="pt-BR"/>
        </w:rPr>
        <w:t>2</w:t>
      </w:r>
      <w:r w:rsidR="00D5529F" w:rsidRPr="00C81785">
        <w:rPr>
          <w:rFonts w:ascii="Arial" w:hAnsi="Arial" w:cs="Arial"/>
          <w:i/>
          <w:sz w:val="26"/>
          <w:szCs w:val="26"/>
          <w:lang w:val="pt-BR"/>
        </w:rPr>
        <w:t>. Một số nhiệm vụ cụ thể.</w:t>
      </w:r>
    </w:p>
    <w:p w:rsidR="00D5529F" w:rsidRPr="00782734" w:rsidRDefault="00510144" w:rsidP="000731A8">
      <w:pPr>
        <w:widowControl w:val="0"/>
        <w:spacing w:before="120" w:after="120"/>
        <w:jc w:val="both"/>
        <w:rPr>
          <w:rFonts w:ascii="Arial" w:hAnsi="Arial" w:cs="Arial"/>
          <w:b w:val="0"/>
          <w:i/>
          <w:sz w:val="26"/>
          <w:szCs w:val="26"/>
          <w:lang w:val="es-BO"/>
        </w:rPr>
      </w:pPr>
      <w:r>
        <w:rPr>
          <w:rFonts w:ascii="Arial" w:hAnsi="Arial" w:cs="Arial"/>
          <w:b w:val="0"/>
          <w:i/>
          <w:sz w:val="26"/>
          <w:szCs w:val="26"/>
          <w:lang w:val="es-BO"/>
        </w:rPr>
        <w:t>2</w:t>
      </w:r>
      <w:r w:rsidR="00D5529F" w:rsidRPr="00782734">
        <w:rPr>
          <w:rFonts w:ascii="Arial" w:hAnsi="Arial" w:cs="Arial"/>
          <w:b w:val="0"/>
          <w:i/>
          <w:sz w:val="26"/>
          <w:szCs w:val="26"/>
          <w:lang w:val="es-BO"/>
        </w:rPr>
        <w:t>.1. Tiếp tục nâng cao hiệu lực, hiệu quả công tác quản lý</w:t>
      </w:r>
    </w:p>
    <w:p w:rsidR="00D5529F" w:rsidRPr="000731A8" w:rsidRDefault="00D5529F" w:rsidP="000731A8">
      <w:pPr>
        <w:pStyle w:val="ListParagraph"/>
        <w:numPr>
          <w:ilvl w:val="0"/>
          <w:numId w:val="20"/>
        </w:numPr>
        <w:tabs>
          <w:tab w:val="left" w:pos="720"/>
        </w:tabs>
        <w:spacing w:before="120" w:after="120"/>
        <w:ind w:left="0" w:firstLine="360"/>
        <w:jc w:val="both"/>
        <w:rPr>
          <w:rFonts w:ascii="Arial" w:hAnsi="Arial" w:cs="Arial"/>
          <w:sz w:val="26"/>
          <w:szCs w:val="26"/>
          <w:lang w:val="af-ZA"/>
        </w:rPr>
      </w:pPr>
      <w:r w:rsidRPr="000731A8">
        <w:rPr>
          <w:rFonts w:ascii="Arial" w:hAnsi="Arial" w:cs="Arial"/>
          <w:sz w:val="26"/>
          <w:szCs w:val="26"/>
          <w:lang w:val="af-ZA"/>
        </w:rPr>
        <w:t>Phát huy dân chủ trong quản lý và điều hành hoạt động của cơ quan, đơn vị, thực hiện đầy đủ và đúng quy định về công khai. Tăng cường công tác tự kiểm tra. Thực hiện nghiêm quy định về dạy thêm học thêm, tạo điều kiện thuận lợi cho học sinh tự học, tư nghiên cứu. Đổi mới công tác thông tin tuyên truyền về các chủ trương, giải pháp thực hiện nội dung giáo dục.</w:t>
      </w:r>
    </w:p>
    <w:p w:rsidR="00D5529F" w:rsidRPr="000731A8" w:rsidRDefault="00D5529F" w:rsidP="000731A8">
      <w:pPr>
        <w:pStyle w:val="ListParagraph"/>
        <w:numPr>
          <w:ilvl w:val="0"/>
          <w:numId w:val="20"/>
        </w:numPr>
        <w:tabs>
          <w:tab w:val="left" w:pos="720"/>
        </w:tabs>
        <w:spacing w:before="120" w:after="120"/>
        <w:ind w:left="0" w:firstLine="360"/>
        <w:jc w:val="both"/>
        <w:rPr>
          <w:rFonts w:ascii="Arial" w:hAnsi="Arial" w:cs="Arial"/>
          <w:sz w:val="26"/>
          <w:szCs w:val="26"/>
          <w:lang w:val="af-ZA"/>
        </w:rPr>
      </w:pPr>
      <w:r w:rsidRPr="000731A8">
        <w:rPr>
          <w:rFonts w:ascii="Arial" w:hAnsi="Arial" w:cs="Arial"/>
          <w:sz w:val="26"/>
          <w:szCs w:val="26"/>
          <w:lang w:val="af-ZA"/>
        </w:rPr>
        <w:t>Đẩy mạnh hơn nữa công tác tuyên truyền nhằm nâng cao nhận thức, tạo ra sự thống nhất và đồng thuận của toàn thể người lao động trong nhà trường.</w:t>
      </w:r>
    </w:p>
    <w:p w:rsidR="00D5529F" w:rsidRPr="000731A8" w:rsidRDefault="00D5529F" w:rsidP="000731A8">
      <w:pPr>
        <w:pStyle w:val="ListParagraph"/>
        <w:numPr>
          <w:ilvl w:val="0"/>
          <w:numId w:val="20"/>
        </w:numPr>
        <w:tabs>
          <w:tab w:val="left" w:pos="720"/>
        </w:tabs>
        <w:spacing w:before="120" w:after="120"/>
        <w:ind w:left="0" w:firstLine="360"/>
        <w:jc w:val="both"/>
        <w:rPr>
          <w:rFonts w:ascii="Arial" w:hAnsi="Arial" w:cs="Arial"/>
          <w:sz w:val="26"/>
          <w:szCs w:val="26"/>
          <w:lang w:val="af-ZA"/>
        </w:rPr>
      </w:pPr>
      <w:r w:rsidRPr="000731A8">
        <w:rPr>
          <w:rFonts w:ascii="Arial" w:hAnsi="Arial" w:cs="Arial"/>
          <w:sz w:val="26"/>
          <w:szCs w:val="26"/>
          <w:lang w:val="af-ZA"/>
        </w:rPr>
        <w:t>Thông tin kịp thời, đầy đủ đến cha mẹ học sinh, học sinh và các cơ quan đơn vị có liên quan ở địa phương về sự cần thiết phải đổi mới căn bản, toàn diện giáo dục và đào tạo.</w:t>
      </w:r>
    </w:p>
    <w:p w:rsidR="00D5529F" w:rsidRPr="000731A8" w:rsidRDefault="00D5529F" w:rsidP="000731A8">
      <w:pPr>
        <w:pStyle w:val="ListParagraph"/>
        <w:numPr>
          <w:ilvl w:val="0"/>
          <w:numId w:val="20"/>
        </w:numPr>
        <w:tabs>
          <w:tab w:val="left" w:pos="720"/>
        </w:tabs>
        <w:spacing w:before="120" w:after="120"/>
        <w:ind w:left="0" w:firstLine="360"/>
        <w:jc w:val="both"/>
        <w:rPr>
          <w:rFonts w:ascii="Arial" w:hAnsi="Arial" w:cs="Arial"/>
          <w:sz w:val="26"/>
          <w:szCs w:val="26"/>
          <w:lang w:val="af-ZA"/>
        </w:rPr>
      </w:pPr>
      <w:r w:rsidRPr="000731A8">
        <w:rPr>
          <w:rFonts w:ascii="Arial" w:hAnsi="Arial" w:cs="Arial"/>
          <w:sz w:val="26"/>
          <w:szCs w:val="26"/>
          <w:lang w:val="af-ZA"/>
        </w:rPr>
        <w:t>Tổ chức hoạt động giảng dạy và học tập theo phương pháp tiên tiến, hiện đại của thế giới, chú trọng phát triển tư duy khoa học, sáng tạo, tìm tòi, nghiên cứu. Chỉ đạo các tổ chuyên môn, yêu cầu giáo viên tăng cường sử dụng thiết bị giáo dục, đồ dùng dạy học, khai thác triệt để cơ sở vật chất của nhà trường để đảm bảo việc dạy học có chất lượng. Thực hiện tốt công tác thư viện trường học. Xây dựng văn hóa đọc trong học sinh.</w:t>
      </w:r>
    </w:p>
    <w:p w:rsidR="00D5529F" w:rsidRPr="000731A8" w:rsidRDefault="00D5529F" w:rsidP="000731A8">
      <w:pPr>
        <w:pStyle w:val="ListParagraph"/>
        <w:numPr>
          <w:ilvl w:val="0"/>
          <w:numId w:val="20"/>
        </w:numPr>
        <w:tabs>
          <w:tab w:val="left" w:pos="720"/>
        </w:tabs>
        <w:spacing w:before="120" w:after="120"/>
        <w:ind w:left="0" w:firstLine="360"/>
        <w:jc w:val="both"/>
        <w:rPr>
          <w:rFonts w:ascii="Arial" w:hAnsi="Arial" w:cs="Arial"/>
          <w:sz w:val="26"/>
          <w:szCs w:val="26"/>
          <w:lang w:val="af-ZA"/>
        </w:rPr>
      </w:pPr>
      <w:r w:rsidRPr="000731A8">
        <w:rPr>
          <w:rFonts w:ascii="Arial" w:hAnsi="Arial" w:cs="Arial"/>
          <w:sz w:val="26"/>
          <w:szCs w:val="26"/>
          <w:lang w:val="af-ZA"/>
        </w:rPr>
        <w:t>Nâng cao hiệu lực, hiệu quả công tác quản lý; đề cao vai trò, trách nhiệm của người đứng đầu trường học.Tăng cường công tác kiểm tra; kịp thời phát hiện để ngăn chặn, điều chỉnh kịp thời các sai sót.</w:t>
      </w:r>
    </w:p>
    <w:p w:rsidR="00D5529F" w:rsidRPr="000731A8" w:rsidRDefault="00D5529F" w:rsidP="000731A8">
      <w:pPr>
        <w:pStyle w:val="ListParagraph"/>
        <w:numPr>
          <w:ilvl w:val="0"/>
          <w:numId w:val="20"/>
        </w:numPr>
        <w:tabs>
          <w:tab w:val="left" w:pos="720"/>
        </w:tabs>
        <w:spacing w:before="120" w:after="120"/>
        <w:ind w:left="0" w:firstLine="360"/>
        <w:jc w:val="both"/>
        <w:rPr>
          <w:rFonts w:ascii="Arial" w:hAnsi="Arial" w:cs="Arial"/>
          <w:sz w:val="26"/>
          <w:szCs w:val="26"/>
          <w:lang w:val="af-ZA"/>
        </w:rPr>
      </w:pPr>
      <w:r w:rsidRPr="000731A8">
        <w:rPr>
          <w:rFonts w:ascii="Arial" w:hAnsi="Arial" w:cs="Arial"/>
          <w:sz w:val="26"/>
          <w:szCs w:val="26"/>
          <w:lang w:val="af-ZA"/>
        </w:rPr>
        <w:t>Thực công tác thi đua, khen thưởng theo hướng thiết thực, hiệu quả đa dạng các hình thức tuyên dương, khen thưởng; tăng cường công tác truyền thông trong thi đua khen thưởng, phát hiện các nhân tố mới, điển hình để khen thưởng kịp thời.</w:t>
      </w:r>
    </w:p>
    <w:p w:rsidR="00D5529F" w:rsidRPr="000731A8" w:rsidRDefault="00D5529F" w:rsidP="000731A8">
      <w:pPr>
        <w:pStyle w:val="ListParagraph"/>
        <w:numPr>
          <w:ilvl w:val="0"/>
          <w:numId w:val="20"/>
        </w:numPr>
        <w:tabs>
          <w:tab w:val="left" w:pos="720"/>
        </w:tabs>
        <w:spacing w:before="120" w:after="120"/>
        <w:ind w:left="0" w:firstLine="360"/>
        <w:jc w:val="both"/>
        <w:rPr>
          <w:rFonts w:ascii="Arial" w:hAnsi="Arial" w:cs="Arial"/>
          <w:sz w:val="26"/>
          <w:szCs w:val="26"/>
          <w:lang w:val="af-ZA"/>
        </w:rPr>
      </w:pPr>
      <w:r w:rsidRPr="000731A8">
        <w:rPr>
          <w:rFonts w:ascii="Arial" w:hAnsi="Arial" w:cs="Arial"/>
          <w:sz w:val="26"/>
          <w:szCs w:val="26"/>
          <w:lang w:val="af-ZA"/>
        </w:rPr>
        <w:t>Tiếp tục đẩy mạnh việc phối hợp với Ban Đại Diện CMHS thực hiện việc khen thưởng động viên kịp thời đối với học sinh cũng như giáo viên có thành tích trong học tập và giảng dạy.</w:t>
      </w:r>
    </w:p>
    <w:p w:rsidR="00D5529F" w:rsidRPr="00782734" w:rsidRDefault="00510144" w:rsidP="000731A8">
      <w:pPr>
        <w:widowControl w:val="0"/>
        <w:spacing w:before="120" w:after="120"/>
        <w:jc w:val="both"/>
        <w:rPr>
          <w:rFonts w:ascii="Arial" w:hAnsi="Arial" w:cs="Arial"/>
          <w:b w:val="0"/>
          <w:i/>
          <w:sz w:val="26"/>
          <w:szCs w:val="26"/>
          <w:lang w:val="vi-VN"/>
        </w:rPr>
      </w:pPr>
      <w:r w:rsidRPr="00C81785">
        <w:rPr>
          <w:rFonts w:ascii="Arial" w:hAnsi="Arial" w:cs="Arial"/>
          <w:b w:val="0"/>
          <w:i/>
          <w:spacing w:val="-8"/>
          <w:sz w:val="26"/>
          <w:szCs w:val="26"/>
          <w:lang w:val="af-ZA"/>
        </w:rPr>
        <w:t>2</w:t>
      </w:r>
      <w:r w:rsidR="00D5529F" w:rsidRPr="00C81785">
        <w:rPr>
          <w:rFonts w:ascii="Arial" w:hAnsi="Arial" w:cs="Arial"/>
          <w:b w:val="0"/>
          <w:i/>
          <w:spacing w:val="-8"/>
          <w:sz w:val="26"/>
          <w:szCs w:val="26"/>
          <w:lang w:val="af-ZA"/>
        </w:rPr>
        <w:t>.</w:t>
      </w:r>
      <w:r w:rsidR="00D5529F" w:rsidRPr="00782734">
        <w:rPr>
          <w:rFonts w:ascii="Arial" w:hAnsi="Arial" w:cs="Arial"/>
          <w:b w:val="0"/>
          <w:i/>
          <w:spacing w:val="-8"/>
          <w:sz w:val="26"/>
          <w:szCs w:val="26"/>
          <w:lang w:val="vi-VN"/>
        </w:rPr>
        <w:t xml:space="preserve">2. </w:t>
      </w:r>
      <w:r w:rsidR="00D5529F" w:rsidRPr="00782734">
        <w:rPr>
          <w:rFonts w:ascii="Arial" w:hAnsi="Arial" w:cs="Arial"/>
          <w:b w:val="0"/>
          <w:i/>
          <w:sz w:val="26"/>
          <w:szCs w:val="26"/>
          <w:lang w:val="vi-VN"/>
        </w:rPr>
        <w:t xml:space="preserve">Nâng </w:t>
      </w:r>
      <w:r w:rsidR="00D5529F" w:rsidRPr="00782734">
        <w:rPr>
          <w:rFonts w:ascii="Arial" w:hAnsi="Arial" w:cs="Arial"/>
          <w:b w:val="0"/>
          <w:i/>
          <w:sz w:val="26"/>
          <w:szCs w:val="26"/>
          <w:lang w:val="es-BO"/>
        </w:rPr>
        <w:t>cao</w:t>
      </w:r>
      <w:r w:rsidR="00D5529F" w:rsidRPr="00782734">
        <w:rPr>
          <w:rFonts w:ascii="Arial" w:hAnsi="Arial" w:cs="Arial"/>
          <w:b w:val="0"/>
          <w:i/>
          <w:sz w:val="26"/>
          <w:szCs w:val="26"/>
          <w:lang w:val="vi-VN"/>
        </w:rPr>
        <w:t xml:space="preserve"> chất lượng và hiệu quả hoạt động giáo dục</w:t>
      </w:r>
    </w:p>
    <w:p w:rsidR="00D5529F" w:rsidRPr="000731A8" w:rsidRDefault="00D5529F" w:rsidP="000731A8">
      <w:pPr>
        <w:pStyle w:val="ListParagraph"/>
        <w:numPr>
          <w:ilvl w:val="0"/>
          <w:numId w:val="20"/>
        </w:numPr>
        <w:spacing w:before="120" w:after="120"/>
        <w:ind w:left="0" w:firstLine="360"/>
        <w:jc w:val="both"/>
        <w:rPr>
          <w:rFonts w:ascii="Arial" w:hAnsi="Arial" w:cs="Arial"/>
          <w:sz w:val="26"/>
          <w:szCs w:val="26"/>
          <w:lang w:val="af-ZA"/>
        </w:rPr>
      </w:pPr>
      <w:r w:rsidRPr="000731A8">
        <w:rPr>
          <w:rFonts w:ascii="Arial" w:hAnsi="Arial" w:cs="Arial"/>
          <w:sz w:val="26"/>
          <w:szCs w:val="26"/>
          <w:lang w:val="af-ZA"/>
        </w:rPr>
        <w:t xml:space="preserve">Tiếp tục thực hiện việc học tập và làm theo tấm gương đạo đức Hồ Chí Minh theo Chỉ thị 05- CT/TW của Bộ Chính trị về đẩy mạnh học tập và làm theo tư tưởng, đạo đức, phong cách Hồ Chí Minh; đưa nội dung các cuộc vận động và phong trào thi đua của Ngành vào các kế hoạch năm học phù hợp với điều kiện đặc điểm nhà trường.  </w:t>
      </w:r>
    </w:p>
    <w:p w:rsidR="00D5529F" w:rsidRPr="000731A8" w:rsidRDefault="00D5529F" w:rsidP="000731A8">
      <w:pPr>
        <w:pStyle w:val="ListParagraph"/>
        <w:numPr>
          <w:ilvl w:val="0"/>
          <w:numId w:val="20"/>
        </w:numPr>
        <w:spacing w:before="120" w:after="120"/>
        <w:ind w:left="0" w:firstLine="360"/>
        <w:jc w:val="both"/>
        <w:rPr>
          <w:rFonts w:ascii="Arial" w:hAnsi="Arial" w:cs="Arial"/>
          <w:sz w:val="26"/>
          <w:szCs w:val="26"/>
          <w:lang w:val="af-ZA"/>
        </w:rPr>
      </w:pPr>
      <w:r w:rsidRPr="000731A8">
        <w:rPr>
          <w:rFonts w:ascii="Arial" w:hAnsi="Arial" w:cs="Arial"/>
          <w:sz w:val="26"/>
          <w:szCs w:val="26"/>
          <w:lang w:val="af-ZA"/>
        </w:rPr>
        <w:lastRenderedPageBreak/>
        <w:t xml:space="preserve">Triển khai thực hiện Chương trình hành động của ngành Giáo dục thực hiện Chiến lược phát triển giáo dục 2011-2020, Kết luận số 51-KL/TW và Chỉ thị số 02/CT-TTg về đổi mới căn bản, toàn diện giáo dục và đào tạo. </w:t>
      </w:r>
    </w:p>
    <w:p w:rsidR="00D5529F" w:rsidRPr="000731A8" w:rsidRDefault="00D5529F" w:rsidP="000731A8">
      <w:pPr>
        <w:pStyle w:val="ListParagraph"/>
        <w:numPr>
          <w:ilvl w:val="0"/>
          <w:numId w:val="20"/>
        </w:numPr>
        <w:spacing w:before="120" w:after="120"/>
        <w:ind w:left="0" w:firstLine="360"/>
        <w:jc w:val="both"/>
        <w:rPr>
          <w:rFonts w:ascii="Arial" w:hAnsi="Arial" w:cs="Arial"/>
          <w:sz w:val="26"/>
          <w:szCs w:val="26"/>
          <w:lang w:val="af-ZA"/>
        </w:rPr>
      </w:pPr>
      <w:r w:rsidRPr="000731A8">
        <w:rPr>
          <w:rFonts w:ascii="Arial" w:hAnsi="Arial" w:cs="Arial"/>
          <w:sz w:val="26"/>
          <w:szCs w:val="26"/>
          <w:lang w:val="af-ZA"/>
        </w:rPr>
        <w:t xml:space="preserve">Chú trọng xây dựng kế hoạch dạy học theo định hướng đổi mới nhằm nâng cao chất lượng giáo dục. Đổi mới căn bản nội dung phương pháp giảng dạy, phương pháp kiểm tra đánh giá, coi trọng chất lượng giáo dục. </w:t>
      </w:r>
    </w:p>
    <w:p w:rsidR="00D5529F" w:rsidRPr="000731A8" w:rsidRDefault="00D5529F" w:rsidP="000731A8">
      <w:pPr>
        <w:pStyle w:val="ListParagraph"/>
        <w:numPr>
          <w:ilvl w:val="0"/>
          <w:numId w:val="20"/>
        </w:numPr>
        <w:spacing w:before="120" w:after="120"/>
        <w:ind w:left="0" w:firstLine="360"/>
        <w:jc w:val="both"/>
        <w:rPr>
          <w:rFonts w:ascii="Arial" w:hAnsi="Arial" w:cs="Arial"/>
          <w:sz w:val="26"/>
          <w:szCs w:val="26"/>
          <w:lang w:val="af-ZA"/>
        </w:rPr>
      </w:pPr>
      <w:r w:rsidRPr="000731A8">
        <w:rPr>
          <w:rFonts w:ascii="Arial" w:hAnsi="Arial" w:cs="Arial"/>
          <w:sz w:val="26"/>
          <w:szCs w:val="26"/>
          <w:lang w:val="af-ZA"/>
        </w:rPr>
        <w:t>Quan tâm công tác giáo dục chính trị tư tưởng, giáo dục truyền thống, giáo dục đạo đức, lối sống và tinh thần yêu nước. Chú trọng xây dựng nền tảng gia đình, ý chí phụng sự Tổ quốc, phục vụ nhân dân và ý chí khởi nghiệp cho học sinh.</w:t>
      </w:r>
    </w:p>
    <w:p w:rsidR="00D5529F" w:rsidRPr="000731A8" w:rsidRDefault="00D5529F" w:rsidP="000731A8">
      <w:pPr>
        <w:pStyle w:val="ListParagraph"/>
        <w:numPr>
          <w:ilvl w:val="0"/>
          <w:numId w:val="20"/>
        </w:numPr>
        <w:spacing w:before="120" w:after="120"/>
        <w:ind w:left="0" w:firstLine="360"/>
        <w:jc w:val="both"/>
        <w:rPr>
          <w:rFonts w:ascii="Arial" w:hAnsi="Arial" w:cs="Arial"/>
          <w:sz w:val="26"/>
          <w:szCs w:val="26"/>
          <w:lang w:val="af-ZA"/>
        </w:rPr>
      </w:pPr>
      <w:r w:rsidRPr="000731A8">
        <w:rPr>
          <w:rFonts w:ascii="Arial" w:hAnsi="Arial" w:cs="Arial"/>
          <w:sz w:val="26"/>
          <w:szCs w:val="26"/>
          <w:lang w:val="af-ZA"/>
        </w:rPr>
        <w:t>Triển khai các hoạt động đổi mới giáo dục phổ thông theo mục tiêu phát triển năng lực và phẩm chất học sinh; tăng cường công tác giáo dục đạo đức, lối sống, giá trị sống và kỹ năng sống, chăm sóc sức khỏe. Chú trọng giáo dục kỹ năng thực hành xã hội, trang bị kiến thức cho học sinh để các em có thể hòa nhập cộng đồng và tự giải quyết các vấn đề khó khăn gặp phải của bản thân; giáo dục bảo vệ môi trường, ứng phó với biến đổi khí hậu, phòng tránh giảm nhẹ thiên tai, giáo dục về chủ quyền biển, đảo, tiết kiệm năng lượng; đảm bảo an ninh, trật tự trường học; phòng chống tội phạm, bạo lực, tệ nạn xã hội trong học sinh thông qua các hoạt động giáo dục ngoài giờ lên lớp, tích hợp nội dung trong bài giảng chính khóa.</w:t>
      </w:r>
    </w:p>
    <w:p w:rsidR="00D5529F" w:rsidRPr="000731A8" w:rsidRDefault="00D5529F" w:rsidP="000731A8">
      <w:pPr>
        <w:pStyle w:val="ListParagraph"/>
        <w:numPr>
          <w:ilvl w:val="0"/>
          <w:numId w:val="20"/>
        </w:numPr>
        <w:spacing w:before="120" w:after="120"/>
        <w:ind w:left="0" w:firstLine="360"/>
        <w:jc w:val="both"/>
        <w:rPr>
          <w:rFonts w:ascii="Arial" w:hAnsi="Arial" w:cs="Arial"/>
          <w:sz w:val="26"/>
          <w:szCs w:val="26"/>
          <w:lang w:val="af-ZA"/>
        </w:rPr>
      </w:pPr>
      <w:r w:rsidRPr="000731A8">
        <w:rPr>
          <w:rFonts w:ascii="Arial" w:hAnsi="Arial" w:cs="Arial"/>
          <w:sz w:val="26"/>
          <w:szCs w:val="26"/>
          <w:lang w:val="af-ZA"/>
        </w:rPr>
        <w:t xml:space="preserve">Đẩy mạnh giáo dục nghệ thuật, giáo dục thể chất, đổi mới công tác dạy nhạc, họa, thể dục, chú trọng âm nhạc dân tộc và võ cổ truyền trong nhà trường. Nâng cao chất lượng hoạt động của phong trào văn nghệ, thể dục thể thao. HS có thể chơi ít nhất 01 môn thể thao, có kiến thức về âm  nhạc, mỹ thuật và có kỹ năng thực hành xã hội để có thể thích ứng cuộc sống. </w:t>
      </w:r>
    </w:p>
    <w:p w:rsidR="00D5529F" w:rsidRPr="000731A8" w:rsidRDefault="00D5529F" w:rsidP="000731A8">
      <w:pPr>
        <w:pStyle w:val="ListParagraph"/>
        <w:numPr>
          <w:ilvl w:val="0"/>
          <w:numId w:val="20"/>
        </w:numPr>
        <w:spacing w:before="120" w:after="120"/>
        <w:ind w:left="0" w:firstLine="360"/>
        <w:jc w:val="both"/>
        <w:rPr>
          <w:rFonts w:ascii="Arial" w:hAnsi="Arial" w:cs="Arial"/>
          <w:sz w:val="26"/>
          <w:szCs w:val="26"/>
          <w:lang w:val="af-ZA"/>
        </w:rPr>
      </w:pPr>
      <w:r w:rsidRPr="000731A8">
        <w:rPr>
          <w:rFonts w:ascii="Arial" w:hAnsi="Arial" w:cs="Arial"/>
          <w:sz w:val="26"/>
          <w:szCs w:val="26"/>
          <w:lang w:val="af-ZA"/>
        </w:rPr>
        <w:t xml:space="preserve">Thực hiện công tác an toàn trường học, phòng chống đuối nước, phổ cập bơi cho học sinh. Học sinh có nền tảng tiếng Anh, tin học đạt chuẩn để có thể học tập, làm việc trong môi trường Quốc tế sau khi tốt nghiệp THPT. </w:t>
      </w:r>
    </w:p>
    <w:p w:rsidR="00D5529F" w:rsidRPr="000731A8" w:rsidRDefault="00D5529F" w:rsidP="000731A8">
      <w:pPr>
        <w:pStyle w:val="ListParagraph"/>
        <w:numPr>
          <w:ilvl w:val="0"/>
          <w:numId w:val="20"/>
        </w:numPr>
        <w:spacing w:before="120" w:after="120"/>
        <w:ind w:left="0" w:firstLine="360"/>
        <w:jc w:val="both"/>
        <w:rPr>
          <w:rFonts w:ascii="Arial" w:hAnsi="Arial" w:cs="Arial"/>
          <w:sz w:val="26"/>
          <w:szCs w:val="26"/>
          <w:lang w:val="af-ZA"/>
        </w:rPr>
      </w:pPr>
      <w:r w:rsidRPr="000731A8">
        <w:rPr>
          <w:rFonts w:ascii="Arial" w:hAnsi="Arial" w:cs="Arial"/>
          <w:sz w:val="26"/>
          <w:szCs w:val="26"/>
          <w:lang w:val="af-ZA"/>
        </w:rPr>
        <w:t>Tăng cường tư vấn hướng nghiệp, định hướng phân luồng học sinh trong nhà trường.</w:t>
      </w:r>
    </w:p>
    <w:p w:rsidR="00D5529F" w:rsidRPr="000731A8" w:rsidRDefault="00D5529F" w:rsidP="000731A8">
      <w:pPr>
        <w:pStyle w:val="ListParagraph"/>
        <w:numPr>
          <w:ilvl w:val="0"/>
          <w:numId w:val="20"/>
        </w:numPr>
        <w:spacing w:before="120" w:after="120"/>
        <w:ind w:left="0" w:firstLine="360"/>
        <w:jc w:val="both"/>
        <w:rPr>
          <w:rFonts w:ascii="Arial" w:hAnsi="Arial" w:cs="Arial"/>
          <w:sz w:val="26"/>
          <w:szCs w:val="26"/>
          <w:lang w:val="af-ZA"/>
        </w:rPr>
      </w:pPr>
      <w:r w:rsidRPr="000731A8">
        <w:rPr>
          <w:rFonts w:ascii="Arial" w:hAnsi="Arial" w:cs="Arial"/>
          <w:sz w:val="26"/>
          <w:szCs w:val="26"/>
          <w:lang w:val="af-ZA"/>
        </w:rPr>
        <w:t>Tiếp tục đổi mới kiểm tra đánh giá theo định hướng phát triển năng lực và phẩm chất của học sinh. Chú trọng đánh giá trong quá trình dạy học và đánh giá tổng kết cuối kỳ, cuối năm học. Các hình thức kiểm tra, đánh giá đều hướng tới phát triển năng lực của học sinh. Chỉ đạo tổ chuyên môn kiểm soát và nâng cao chất lượng các đề kiểm tra; các nội dung có liên quan đến các tình huống thực tiễn cần chọn lựa nội dung phù hợp, có tính giáo dục và hợp thực tế cuộc sống.</w:t>
      </w:r>
    </w:p>
    <w:p w:rsidR="00D5529F" w:rsidRPr="00782734" w:rsidRDefault="00510144" w:rsidP="000731A8">
      <w:pPr>
        <w:pStyle w:val="ListParagraph"/>
        <w:spacing w:before="120" w:after="120"/>
        <w:ind w:left="0"/>
        <w:jc w:val="both"/>
        <w:rPr>
          <w:rFonts w:ascii="Arial" w:hAnsi="Arial" w:cs="Arial"/>
          <w:i/>
          <w:sz w:val="26"/>
          <w:szCs w:val="26"/>
          <w:lang w:val="af-ZA"/>
        </w:rPr>
      </w:pPr>
      <w:r>
        <w:rPr>
          <w:rFonts w:ascii="Arial" w:hAnsi="Arial" w:cs="Arial"/>
          <w:i/>
          <w:sz w:val="26"/>
          <w:szCs w:val="26"/>
          <w:lang w:val="af-ZA"/>
        </w:rPr>
        <w:t>2</w:t>
      </w:r>
      <w:r w:rsidR="00D5529F" w:rsidRPr="00782734">
        <w:rPr>
          <w:rFonts w:ascii="Arial" w:hAnsi="Arial" w:cs="Arial"/>
          <w:i/>
          <w:sz w:val="26"/>
          <w:szCs w:val="26"/>
          <w:lang w:val="af-ZA"/>
        </w:rPr>
        <w:t>.3. Ứng dụng công nghệ thông tin trong dạy học và quản lý giáo dục:</w:t>
      </w:r>
    </w:p>
    <w:p w:rsidR="00D5529F" w:rsidRPr="00C81785" w:rsidRDefault="00D5529F" w:rsidP="000731A8">
      <w:pPr>
        <w:pStyle w:val="ListParagraph"/>
        <w:numPr>
          <w:ilvl w:val="0"/>
          <w:numId w:val="20"/>
        </w:numPr>
        <w:ind w:left="0" w:firstLine="360"/>
        <w:jc w:val="both"/>
        <w:rPr>
          <w:rFonts w:ascii="Arial" w:hAnsi="Arial" w:cs="Arial"/>
          <w:sz w:val="26"/>
          <w:szCs w:val="26"/>
          <w:lang w:val="af-ZA"/>
        </w:rPr>
      </w:pPr>
      <w:r w:rsidRPr="00C81785">
        <w:rPr>
          <w:rFonts w:ascii="Arial" w:hAnsi="Arial" w:cs="Arial"/>
          <w:sz w:val="26"/>
          <w:szCs w:val="26"/>
          <w:lang w:val="af-ZA"/>
        </w:rPr>
        <w:lastRenderedPageBreak/>
        <w:t>Ứng dụng CNTT trong dạy học và quản lý</w:t>
      </w:r>
      <w:r w:rsidRPr="000731A8">
        <w:rPr>
          <w:rFonts w:ascii="Arial" w:hAnsi="Arial" w:cs="Arial"/>
          <w:sz w:val="26"/>
          <w:szCs w:val="26"/>
          <w:lang w:val="vi-VN"/>
        </w:rPr>
        <w:t xml:space="preserve">, </w:t>
      </w:r>
      <w:r w:rsidRPr="00C81785">
        <w:rPr>
          <w:rFonts w:ascii="Arial" w:hAnsi="Arial" w:cs="Arial"/>
          <w:sz w:val="26"/>
          <w:szCs w:val="26"/>
          <w:lang w:val="af-ZA"/>
        </w:rPr>
        <w:t>sử dụng CNTT, mạng internet, trang thông tin điện tử để thực hiện công khai các mặt hoạt động của nhà trường</w:t>
      </w:r>
      <w:r w:rsidRPr="000731A8">
        <w:rPr>
          <w:rFonts w:ascii="Arial" w:hAnsi="Arial" w:cs="Arial"/>
          <w:sz w:val="26"/>
          <w:szCs w:val="26"/>
          <w:lang w:val="vi-VN"/>
        </w:rPr>
        <w:t>, thực hiện dữ liệu quản lý trường học đầy đủ, chính xác</w:t>
      </w:r>
      <w:r w:rsidRPr="00C81785">
        <w:rPr>
          <w:rFonts w:ascii="Arial" w:hAnsi="Arial" w:cs="Arial"/>
          <w:sz w:val="26"/>
          <w:szCs w:val="26"/>
          <w:lang w:val="af-ZA"/>
        </w:rPr>
        <w:t>.</w:t>
      </w:r>
    </w:p>
    <w:p w:rsidR="00D5529F" w:rsidRPr="000731A8" w:rsidRDefault="00D5529F" w:rsidP="000731A8">
      <w:pPr>
        <w:pStyle w:val="ListParagraph"/>
        <w:numPr>
          <w:ilvl w:val="0"/>
          <w:numId w:val="20"/>
        </w:numPr>
        <w:ind w:left="0" w:firstLine="360"/>
        <w:jc w:val="both"/>
        <w:rPr>
          <w:rFonts w:ascii="Arial" w:hAnsi="Arial" w:cs="Arial"/>
          <w:sz w:val="26"/>
          <w:szCs w:val="26"/>
          <w:lang w:val="vi-VN"/>
        </w:rPr>
      </w:pPr>
      <w:bookmarkStart w:id="0" w:name="_gjdgxs"/>
      <w:bookmarkEnd w:id="0"/>
      <w:r w:rsidRPr="00C81785">
        <w:rPr>
          <w:rFonts w:ascii="Arial" w:hAnsi="Arial" w:cs="Arial"/>
          <w:sz w:val="26"/>
          <w:szCs w:val="26"/>
          <w:lang w:val="af-ZA"/>
        </w:rPr>
        <w:t>Tăng</w:t>
      </w:r>
      <w:r w:rsidRPr="000731A8">
        <w:rPr>
          <w:rFonts w:ascii="Arial" w:hAnsi="Arial" w:cs="Arial"/>
          <w:sz w:val="26"/>
          <w:szCs w:val="26"/>
          <w:lang w:val="vi-VN"/>
        </w:rPr>
        <w:t xml:space="preserve"> cường sử dụng trang thiết bị CNTT phục vụ dạy học theo hướng thiết thực, hiệu quả</w:t>
      </w:r>
      <w:r w:rsidRPr="00C81785">
        <w:rPr>
          <w:rFonts w:ascii="Arial" w:hAnsi="Arial" w:cs="Arial"/>
          <w:sz w:val="26"/>
          <w:szCs w:val="26"/>
          <w:lang w:val="af-ZA"/>
        </w:rPr>
        <w:t>.</w:t>
      </w:r>
      <w:r w:rsidRPr="000731A8">
        <w:rPr>
          <w:rFonts w:ascii="Arial" w:hAnsi="Arial" w:cs="Arial"/>
          <w:sz w:val="26"/>
          <w:szCs w:val="26"/>
          <w:lang w:val="vi-VN"/>
        </w:rPr>
        <w:t xml:space="preserve"> Kiểm soát và hạn chế tình trạng “chiếu – chép”; tận dụng các tính năng của mạng xã hội, các phần mềm dạy học, các tài nguyên dùng chung, xây dựng nguồn học liệu số để nâng cao chất lượng dạy học.</w:t>
      </w:r>
    </w:p>
    <w:p w:rsidR="00D5529F" w:rsidRPr="000731A8" w:rsidRDefault="00D5529F" w:rsidP="000731A8">
      <w:pPr>
        <w:pStyle w:val="ListParagraph"/>
        <w:numPr>
          <w:ilvl w:val="0"/>
          <w:numId w:val="20"/>
        </w:numPr>
        <w:spacing w:before="120" w:after="120"/>
        <w:ind w:left="0" w:firstLine="360"/>
        <w:jc w:val="both"/>
        <w:rPr>
          <w:rFonts w:ascii="Arial" w:hAnsi="Arial" w:cs="Arial"/>
          <w:sz w:val="26"/>
          <w:szCs w:val="26"/>
          <w:lang w:val="af-ZA"/>
        </w:rPr>
      </w:pPr>
      <w:r w:rsidRPr="00C81785">
        <w:rPr>
          <w:rFonts w:ascii="Arial" w:hAnsi="Arial" w:cs="Arial"/>
          <w:sz w:val="26"/>
          <w:szCs w:val="26"/>
          <w:lang w:val="vi-VN"/>
        </w:rPr>
        <w:t>Tổ chức xây dựng các bài học, chủ đề dạy học nhằm phát huy tính tích cực, chủ động của học sinh trong học tập; nâng cao kết quả tổ chức và quản lý các hoạt động chuyên môn trên trang mạng "trường học kết nối"; tiếp tục thực hiện tốt sổ điểm điện tử.</w:t>
      </w:r>
    </w:p>
    <w:p w:rsidR="00D5529F" w:rsidRPr="00C81785" w:rsidRDefault="00510144" w:rsidP="000731A8">
      <w:pPr>
        <w:pStyle w:val="ListParagraph"/>
        <w:spacing w:before="120" w:after="120"/>
        <w:ind w:left="0"/>
        <w:jc w:val="both"/>
        <w:rPr>
          <w:rFonts w:ascii="Arial" w:hAnsi="Arial" w:cs="Arial"/>
          <w:i/>
          <w:sz w:val="26"/>
          <w:szCs w:val="26"/>
          <w:lang w:val="af-ZA"/>
        </w:rPr>
      </w:pPr>
      <w:r w:rsidRPr="00C81785">
        <w:rPr>
          <w:rFonts w:ascii="Arial" w:hAnsi="Arial" w:cs="Arial"/>
          <w:i/>
          <w:sz w:val="26"/>
          <w:szCs w:val="26"/>
          <w:lang w:val="af-ZA"/>
        </w:rPr>
        <w:t>2</w:t>
      </w:r>
      <w:r w:rsidR="00D5529F" w:rsidRPr="00C81785">
        <w:rPr>
          <w:rFonts w:ascii="Arial" w:hAnsi="Arial" w:cs="Arial"/>
          <w:i/>
          <w:sz w:val="26"/>
          <w:szCs w:val="26"/>
          <w:lang w:val="af-ZA"/>
        </w:rPr>
        <w:t>.4. Tăng cường công tác cơ sở vật chất đảm bảo chất lượng giáo dục:</w:t>
      </w:r>
    </w:p>
    <w:p w:rsidR="00D5529F" w:rsidRPr="000731A8" w:rsidRDefault="00D5529F" w:rsidP="000731A8">
      <w:pPr>
        <w:pStyle w:val="ListParagraph"/>
        <w:numPr>
          <w:ilvl w:val="0"/>
          <w:numId w:val="20"/>
        </w:numPr>
        <w:ind w:left="0" w:firstLine="360"/>
        <w:jc w:val="both"/>
        <w:rPr>
          <w:rFonts w:ascii="Arial" w:hAnsi="Arial" w:cs="Arial"/>
          <w:sz w:val="26"/>
          <w:szCs w:val="26"/>
          <w:lang w:val="af-ZA"/>
        </w:rPr>
      </w:pPr>
      <w:r w:rsidRPr="000731A8">
        <w:rPr>
          <w:rFonts w:ascii="Arial" w:hAnsi="Arial" w:cs="Arial"/>
          <w:sz w:val="26"/>
          <w:szCs w:val="26"/>
          <w:lang w:val="af-ZA"/>
        </w:rPr>
        <w:t>Rà soát và bổ sung kịp thời trang thiết bị, đồ dùng dạy học, tài liệu tham khảo... nhằm đáp ứng yêu cầu học tập, nghiên cứu của GV và HS.</w:t>
      </w:r>
    </w:p>
    <w:p w:rsidR="00D5529F" w:rsidRPr="000731A8" w:rsidRDefault="00D5529F" w:rsidP="000731A8">
      <w:pPr>
        <w:pStyle w:val="ListParagraph"/>
        <w:numPr>
          <w:ilvl w:val="0"/>
          <w:numId w:val="20"/>
        </w:numPr>
        <w:ind w:left="0" w:firstLine="360"/>
        <w:jc w:val="both"/>
        <w:rPr>
          <w:rFonts w:ascii="Arial" w:hAnsi="Arial" w:cs="Arial"/>
          <w:sz w:val="26"/>
          <w:szCs w:val="26"/>
          <w:lang w:val="af-ZA"/>
        </w:rPr>
      </w:pPr>
      <w:r w:rsidRPr="000731A8">
        <w:rPr>
          <w:rFonts w:ascii="Arial" w:hAnsi="Arial" w:cs="Arial"/>
          <w:sz w:val="26"/>
          <w:szCs w:val="26"/>
          <w:lang w:val="af-ZA"/>
        </w:rPr>
        <w:t>Tăng cường hiệu quả hoạt động của các phòng chức năng, khối phục vụ dạy học, khối hành chánh quản trị, khu sân chời, bãi tập, khu vệ sinh, căn tin, khu phục vụ nội – bán trú... nhằm đảm bảo điều kiện thuận lợi cho HS trong quá trình học tập tại trường.</w:t>
      </w:r>
    </w:p>
    <w:p w:rsidR="00D5529F" w:rsidRPr="00C81785" w:rsidRDefault="00D5529F" w:rsidP="000731A8">
      <w:pPr>
        <w:spacing w:before="120"/>
        <w:jc w:val="both"/>
        <w:rPr>
          <w:rFonts w:ascii="Arial" w:hAnsi="Arial" w:cs="Arial"/>
          <w:sz w:val="26"/>
          <w:szCs w:val="26"/>
          <w:lang w:val="af-ZA"/>
        </w:rPr>
      </w:pPr>
      <w:r w:rsidRPr="00C81785">
        <w:rPr>
          <w:rFonts w:ascii="Arial" w:hAnsi="Arial" w:cs="Arial"/>
          <w:sz w:val="26"/>
          <w:szCs w:val="26"/>
          <w:lang w:val="af-ZA"/>
        </w:rPr>
        <w:t>C. CÁC MỤC TIÊU PHẤN ĐẤU:</w:t>
      </w:r>
    </w:p>
    <w:p w:rsidR="00D5529F" w:rsidRPr="00C81785" w:rsidRDefault="00D5529F" w:rsidP="000731A8">
      <w:pPr>
        <w:spacing w:before="120"/>
        <w:ind w:right="45"/>
        <w:jc w:val="both"/>
        <w:rPr>
          <w:rFonts w:ascii="Arial" w:hAnsi="Arial" w:cs="Arial"/>
          <w:b w:val="0"/>
          <w:i/>
          <w:sz w:val="26"/>
          <w:szCs w:val="26"/>
          <w:lang w:val="af-ZA"/>
        </w:rPr>
      </w:pPr>
      <w:r w:rsidRPr="00C81785">
        <w:rPr>
          <w:rFonts w:ascii="Arial" w:hAnsi="Arial" w:cs="Arial"/>
          <w:b w:val="0"/>
          <w:i/>
          <w:sz w:val="26"/>
          <w:szCs w:val="26"/>
          <w:lang w:val="af-ZA"/>
        </w:rPr>
        <w:t>1. Chỉ tiêu về dạy học và hoạt động giáo dục</w:t>
      </w:r>
    </w:p>
    <w:p w:rsidR="00D5529F" w:rsidRPr="00C81785" w:rsidRDefault="00D5529F" w:rsidP="000731A8">
      <w:pPr>
        <w:spacing w:before="120"/>
        <w:ind w:right="45"/>
        <w:jc w:val="both"/>
        <w:rPr>
          <w:rFonts w:ascii="Arial" w:hAnsi="Arial" w:cs="Arial"/>
          <w:b w:val="0"/>
          <w:sz w:val="26"/>
          <w:szCs w:val="26"/>
          <w:lang w:val="af-ZA"/>
        </w:rPr>
      </w:pPr>
      <w:r w:rsidRPr="00C81785">
        <w:rPr>
          <w:rFonts w:ascii="Arial" w:hAnsi="Arial" w:cs="Arial"/>
          <w:b w:val="0"/>
          <w:sz w:val="26"/>
          <w:szCs w:val="26"/>
          <w:lang w:val="af-ZA"/>
        </w:rPr>
        <w:t xml:space="preserve"> a) Tập thể nhà trường và học sinh:</w:t>
      </w:r>
    </w:p>
    <w:p w:rsidR="00D5529F" w:rsidRPr="00C81785" w:rsidRDefault="00D5529F" w:rsidP="000731A8">
      <w:pPr>
        <w:spacing w:before="120"/>
        <w:ind w:right="45"/>
        <w:jc w:val="both"/>
        <w:rPr>
          <w:rFonts w:ascii="Arial" w:hAnsi="Arial" w:cs="Arial"/>
          <w:sz w:val="26"/>
          <w:szCs w:val="26"/>
          <w:lang w:val="af-ZA"/>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405"/>
      </w:tblGrid>
      <w:tr w:rsidR="00D5529F" w:rsidRPr="00F060A5" w:rsidTr="00D5529F">
        <w:trPr>
          <w:tblHeader/>
        </w:trPr>
        <w:tc>
          <w:tcPr>
            <w:tcW w:w="4860" w:type="dxa"/>
            <w:tcBorders>
              <w:top w:val="single" w:sz="4" w:space="0" w:color="auto"/>
              <w:left w:val="single" w:sz="4" w:space="0" w:color="auto"/>
              <w:bottom w:val="single" w:sz="4" w:space="0" w:color="auto"/>
              <w:right w:val="single" w:sz="4" w:space="0" w:color="auto"/>
            </w:tcBorders>
            <w:hideMark/>
          </w:tcPr>
          <w:p w:rsidR="00D5529F" w:rsidRPr="00F060A5" w:rsidRDefault="00782734" w:rsidP="00F060A5">
            <w:pPr>
              <w:tabs>
                <w:tab w:val="center" w:pos="1800"/>
                <w:tab w:val="center" w:pos="7200"/>
              </w:tabs>
              <w:overflowPunct w:val="0"/>
              <w:autoSpaceDE w:val="0"/>
              <w:autoSpaceDN w:val="0"/>
              <w:adjustRightInd w:val="0"/>
              <w:spacing w:line="256" w:lineRule="auto"/>
              <w:jc w:val="center"/>
              <w:textAlignment w:val="baseline"/>
              <w:rPr>
                <w:rFonts w:ascii="Arial" w:hAnsi="Arial" w:cs="Arial"/>
                <w:sz w:val="26"/>
                <w:szCs w:val="26"/>
              </w:rPr>
            </w:pPr>
            <w:r w:rsidRPr="00F060A5">
              <w:rPr>
                <w:rFonts w:ascii="Arial" w:hAnsi="Arial" w:cs="Arial"/>
                <w:sz w:val="26"/>
                <w:szCs w:val="26"/>
              </w:rPr>
              <w:t>Năm học 2019-2020</w:t>
            </w:r>
          </w:p>
        </w:tc>
        <w:tc>
          <w:tcPr>
            <w:tcW w:w="4405" w:type="dxa"/>
            <w:tcBorders>
              <w:top w:val="single" w:sz="4" w:space="0" w:color="auto"/>
              <w:left w:val="single" w:sz="4" w:space="0" w:color="auto"/>
              <w:bottom w:val="single" w:sz="4" w:space="0" w:color="auto"/>
              <w:right w:val="single" w:sz="4" w:space="0" w:color="auto"/>
            </w:tcBorders>
            <w:hideMark/>
          </w:tcPr>
          <w:p w:rsidR="00D5529F" w:rsidRPr="00F060A5" w:rsidRDefault="00782734" w:rsidP="00F060A5">
            <w:pPr>
              <w:tabs>
                <w:tab w:val="center" w:pos="1800"/>
                <w:tab w:val="center" w:pos="7200"/>
              </w:tabs>
              <w:overflowPunct w:val="0"/>
              <w:autoSpaceDE w:val="0"/>
              <w:autoSpaceDN w:val="0"/>
              <w:adjustRightInd w:val="0"/>
              <w:spacing w:line="256" w:lineRule="auto"/>
              <w:jc w:val="center"/>
              <w:textAlignment w:val="baseline"/>
              <w:rPr>
                <w:rFonts w:ascii="Arial" w:hAnsi="Arial" w:cs="Arial"/>
                <w:sz w:val="26"/>
                <w:szCs w:val="26"/>
              </w:rPr>
            </w:pPr>
            <w:r w:rsidRPr="00F060A5">
              <w:rPr>
                <w:rFonts w:ascii="Arial" w:hAnsi="Arial" w:cs="Arial"/>
                <w:sz w:val="26"/>
                <w:szCs w:val="26"/>
              </w:rPr>
              <w:t>Năm học 2018-2019</w:t>
            </w:r>
          </w:p>
        </w:tc>
      </w:tr>
      <w:tr w:rsidR="00D5529F" w:rsidRPr="000731A8" w:rsidTr="00D5529F">
        <w:tc>
          <w:tcPr>
            <w:tcW w:w="4860" w:type="dxa"/>
            <w:tcBorders>
              <w:top w:val="single" w:sz="4" w:space="0" w:color="auto"/>
              <w:left w:val="single" w:sz="4" w:space="0" w:color="auto"/>
              <w:bottom w:val="single" w:sz="4" w:space="0" w:color="auto"/>
              <w:right w:val="single" w:sz="4" w:space="0" w:color="auto"/>
            </w:tcBorders>
            <w:hideMark/>
          </w:tcPr>
          <w:p w:rsidR="00D5529F" w:rsidRPr="000731A8"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0731A8">
              <w:rPr>
                <w:rFonts w:ascii="Arial" w:hAnsi="Arial" w:cs="Arial"/>
                <w:b w:val="0"/>
                <w:sz w:val="26"/>
                <w:szCs w:val="26"/>
              </w:rPr>
              <w:t>+</w:t>
            </w:r>
            <w:r w:rsidR="00F060A5">
              <w:rPr>
                <w:rFonts w:ascii="Arial" w:hAnsi="Arial" w:cs="Arial"/>
                <w:b w:val="0"/>
                <w:sz w:val="26"/>
                <w:szCs w:val="26"/>
              </w:rPr>
              <w:t xml:space="preserve"> </w:t>
            </w:r>
            <w:r w:rsidRPr="000731A8">
              <w:rPr>
                <w:rFonts w:ascii="Arial" w:hAnsi="Arial" w:cs="Arial"/>
                <w:b w:val="0"/>
                <w:sz w:val="26"/>
                <w:szCs w:val="26"/>
              </w:rPr>
              <w:t>Trường đạt: TT Lao động xuất sắc</w:t>
            </w:r>
          </w:p>
        </w:tc>
        <w:tc>
          <w:tcPr>
            <w:tcW w:w="4405" w:type="dxa"/>
            <w:tcBorders>
              <w:top w:val="single" w:sz="4" w:space="0" w:color="auto"/>
              <w:left w:val="single" w:sz="4" w:space="0" w:color="auto"/>
              <w:bottom w:val="single" w:sz="4" w:space="0" w:color="auto"/>
              <w:right w:val="single" w:sz="4" w:space="0" w:color="auto"/>
            </w:tcBorders>
            <w:hideMark/>
          </w:tcPr>
          <w:p w:rsidR="00D5529F" w:rsidRPr="000731A8"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0731A8">
              <w:rPr>
                <w:rFonts w:ascii="Arial" w:hAnsi="Arial" w:cs="Arial"/>
                <w:b w:val="0"/>
                <w:sz w:val="26"/>
                <w:szCs w:val="26"/>
              </w:rPr>
              <w:t>+</w:t>
            </w:r>
            <w:r w:rsidR="00F060A5">
              <w:rPr>
                <w:rFonts w:ascii="Arial" w:hAnsi="Arial" w:cs="Arial"/>
                <w:b w:val="0"/>
                <w:sz w:val="26"/>
                <w:szCs w:val="26"/>
              </w:rPr>
              <w:t xml:space="preserve"> </w:t>
            </w:r>
            <w:r w:rsidRPr="000731A8">
              <w:rPr>
                <w:rFonts w:ascii="Arial" w:hAnsi="Arial" w:cs="Arial"/>
                <w:b w:val="0"/>
                <w:sz w:val="26"/>
                <w:szCs w:val="26"/>
              </w:rPr>
              <w:t>Tập thể lao động tiên tiến</w:t>
            </w:r>
          </w:p>
        </w:tc>
      </w:tr>
      <w:tr w:rsidR="00D5529F" w:rsidRPr="000731A8" w:rsidTr="00D5529F">
        <w:tc>
          <w:tcPr>
            <w:tcW w:w="4860" w:type="dxa"/>
            <w:tcBorders>
              <w:top w:val="single" w:sz="4" w:space="0" w:color="auto"/>
              <w:left w:val="single" w:sz="4" w:space="0" w:color="auto"/>
              <w:bottom w:val="single" w:sz="4" w:space="0" w:color="auto"/>
              <w:right w:val="single" w:sz="4" w:space="0" w:color="auto"/>
            </w:tcBorders>
            <w:hideMark/>
          </w:tcPr>
          <w:p w:rsidR="00D5529F" w:rsidRPr="000731A8"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0731A8">
              <w:rPr>
                <w:rFonts w:ascii="Arial" w:hAnsi="Arial" w:cs="Arial"/>
                <w:b w:val="0"/>
                <w:sz w:val="26"/>
                <w:szCs w:val="26"/>
              </w:rPr>
              <w:t>+</w:t>
            </w:r>
            <w:r w:rsidR="00F060A5">
              <w:rPr>
                <w:rFonts w:ascii="Arial" w:hAnsi="Arial" w:cs="Arial"/>
                <w:b w:val="0"/>
                <w:sz w:val="26"/>
                <w:szCs w:val="26"/>
              </w:rPr>
              <w:t xml:space="preserve"> Duy trì sĩ số: 94</w:t>
            </w:r>
            <w:r w:rsidRPr="000731A8">
              <w:rPr>
                <w:rFonts w:ascii="Arial" w:hAnsi="Arial" w:cs="Arial"/>
                <w:b w:val="0"/>
                <w:sz w:val="26"/>
                <w:szCs w:val="26"/>
              </w:rPr>
              <w:t>%</w:t>
            </w:r>
          </w:p>
        </w:tc>
        <w:tc>
          <w:tcPr>
            <w:tcW w:w="4405" w:type="dxa"/>
            <w:tcBorders>
              <w:top w:val="single" w:sz="4" w:space="0" w:color="auto"/>
              <w:left w:val="single" w:sz="4" w:space="0" w:color="auto"/>
              <w:bottom w:val="single" w:sz="4" w:space="0" w:color="auto"/>
              <w:right w:val="single" w:sz="4" w:space="0" w:color="auto"/>
            </w:tcBorders>
            <w:hideMark/>
          </w:tcPr>
          <w:p w:rsidR="00D5529F" w:rsidRPr="000731A8" w:rsidRDefault="00782734"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Pr>
                <w:rFonts w:ascii="Arial" w:hAnsi="Arial" w:cs="Arial"/>
                <w:b w:val="0"/>
                <w:sz w:val="26"/>
                <w:szCs w:val="26"/>
              </w:rPr>
              <w:t>+</w:t>
            </w:r>
            <w:r w:rsidR="00F060A5">
              <w:rPr>
                <w:rFonts w:ascii="Arial" w:hAnsi="Arial" w:cs="Arial"/>
                <w:b w:val="0"/>
                <w:sz w:val="26"/>
                <w:szCs w:val="26"/>
              </w:rPr>
              <w:t xml:space="preserve"> Duy trì sĩ số: 92,4</w:t>
            </w:r>
            <w:r w:rsidR="00D5529F" w:rsidRPr="000731A8">
              <w:rPr>
                <w:rFonts w:ascii="Arial" w:hAnsi="Arial" w:cs="Arial"/>
                <w:b w:val="0"/>
                <w:sz w:val="26"/>
                <w:szCs w:val="26"/>
              </w:rPr>
              <w:t>%</w:t>
            </w:r>
          </w:p>
        </w:tc>
      </w:tr>
      <w:tr w:rsidR="00D5529F" w:rsidRPr="000731A8" w:rsidTr="00D5529F">
        <w:tc>
          <w:tcPr>
            <w:tcW w:w="4860" w:type="dxa"/>
            <w:tcBorders>
              <w:top w:val="single" w:sz="4" w:space="0" w:color="auto"/>
              <w:left w:val="single" w:sz="4" w:space="0" w:color="auto"/>
              <w:bottom w:val="single" w:sz="4" w:space="0" w:color="auto"/>
              <w:right w:val="single" w:sz="4" w:space="0" w:color="auto"/>
            </w:tcBorders>
            <w:hideMark/>
          </w:tcPr>
          <w:p w:rsidR="00D5529F" w:rsidRPr="000731A8"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0731A8">
              <w:rPr>
                <w:rFonts w:ascii="Arial" w:hAnsi="Arial" w:cs="Arial"/>
                <w:b w:val="0"/>
                <w:sz w:val="26"/>
                <w:szCs w:val="26"/>
              </w:rPr>
              <w:t>+</w:t>
            </w:r>
            <w:r w:rsidR="00F060A5">
              <w:rPr>
                <w:rFonts w:ascii="Arial" w:hAnsi="Arial" w:cs="Arial"/>
                <w:b w:val="0"/>
                <w:sz w:val="26"/>
                <w:szCs w:val="26"/>
              </w:rPr>
              <w:t xml:space="preserve"> </w:t>
            </w:r>
            <w:r w:rsidRPr="000731A8">
              <w:rPr>
                <w:rFonts w:ascii="Arial" w:hAnsi="Arial" w:cs="Arial"/>
                <w:b w:val="0"/>
                <w:sz w:val="26"/>
                <w:szCs w:val="26"/>
              </w:rPr>
              <w:t>Học lực:</w:t>
            </w:r>
          </w:p>
          <w:p w:rsidR="00D5529F" w:rsidRPr="000731A8"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0731A8">
              <w:rPr>
                <w:rFonts w:ascii="Arial" w:hAnsi="Arial" w:cs="Arial"/>
                <w:b w:val="0"/>
                <w:sz w:val="26"/>
                <w:szCs w:val="26"/>
              </w:rPr>
              <w:t xml:space="preserve">            -</w:t>
            </w:r>
            <w:r w:rsidR="00567973">
              <w:rPr>
                <w:rFonts w:ascii="Arial" w:hAnsi="Arial" w:cs="Arial"/>
                <w:b w:val="0"/>
                <w:sz w:val="26"/>
                <w:szCs w:val="26"/>
              </w:rPr>
              <w:t xml:space="preserve"> </w:t>
            </w:r>
            <w:r w:rsidRPr="000731A8">
              <w:rPr>
                <w:rFonts w:ascii="Arial" w:hAnsi="Arial" w:cs="Arial"/>
                <w:b w:val="0"/>
                <w:sz w:val="26"/>
                <w:szCs w:val="26"/>
              </w:rPr>
              <w:t xml:space="preserve">Giỏi: </w:t>
            </w:r>
            <w:r w:rsidR="00782734">
              <w:rPr>
                <w:rFonts w:ascii="Arial" w:hAnsi="Arial" w:cs="Arial"/>
                <w:b w:val="0"/>
                <w:sz w:val="26"/>
                <w:szCs w:val="26"/>
              </w:rPr>
              <w:t xml:space="preserve"> </w:t>
            </w:r>
            <w:r w:rsidR="00F060A5">
              <w:rPr>
                <w:rFonts w:ascii="Arial" w:hAnsi="Arial" w:cs="Arial"/>
                <w:b w:val="0"/>
                <w:sz w:val="26"/>
                <w:szCs w:val="26"/>
              </w:rPr>
              <w:t>15</w:t>
            </w:r>
            <w:r w:rsidRPr="000731A8">
              <w:rPr>
                <w:rFonts w:ascii="Arial" w:hAnsi="Arial" w:cs="Arial"/>
                <w:b w:val="0"/>
                <w:sz w:val="26"/>
                <w:szCs w:val="26"/>
              </w:rPr>
              <w:t xml:space="preserve"> %</w:t>
            </w:r>
          </w:p>
          <w:p w:rsidR="00D5529F" w:rsidRPr="000731A8"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0731A8">
              <w:rPr>
                <w:rFonts w:ascii="Arial" w:hAnsi="Arial" w:cs="Arial"/>
                <w:b w:val="0"/>
                <w:sz w:val="26"/>
                <w:szCs w:val="26"/>
              </w:rPr>
              <w:t xml:space="preserve">            -</w:t>
            </w:r>
            <w:r w:rsidR="00567973">
              <w:rPr>
                <w:rFonts w:ascii="Arial" w:hAnsi="Arial" w:cs="Arial"/>
                <w:b w:val="0"/>
                <w:sz w:val="26"/>
                <w:szCs w:val="26"/>
              </w:rPr>
              <w:t xml:space="preserve"> </w:t>
            </w:r>
            <w:r w:rsidRPr="000731A8">
              <w:rPr>
                <w:rFonts w:ascii="Arial" w:hAnsi="Arial" w:cs="Arial"/>
                <w:b w:val="0"/>
                <w:sz w:val="26"/>
                <w:szCs w:val="26"/>
              </w:rPr>
              <w:t xml:space="preserve">Khá: </w:t>
            </w:r>
            <w:r w:rsidR="00782734">
              <w:rPr>
                <w:rFonts w:ascii="Arial" w:hAnsi="Arial" w:cs="Arial"/>
                <w:b w:val="0"/>
                <w:sz w:val="26"/>
                <w:szCs w:val="26"/>
              </w:rPr>
              <w:t xml:space="preserve"> </w:t>
            </w:r>
            <w:r w:rsidR="00F060A5">
              <w:rPr>
                <w:rFonts w:ascii="Arial" w:hAnsi="Arial" w:cs="Arial"/>
                <w:b w:val="0"/>
                <w:sz w:val="26"/>
                <w:szCs w:val="26"/>
              </w:rPr>
              <w:t>5</w:t>
            </w:r>
            <w:r w:rsidRPr="000731A8">
              <w:rPr>
                <w:rFonts w:ascii="Arial" w:hAnsi="Arial" w:cs="Arial"/>
                <w:b w:val="0"/>
                <w:sz w:val="26"/>
                <w:szCs w:val="26"/>
              </w:rPr>
              <w:t>0 %</w:t>
            </w:r>
          </w:p>
          <w:p w:rsidR="00D5529F" w:rsidRPr="000731A8"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0731A8">
              <w:rPr>
                <w:rFonts w:ascii="Arial" w:hAnsi="Arial" w:cs="Arial"/>
                <w:b w:val="0"/>
                <w:sz w:val="26"/>
                <w:szCs w:val="26"/>
              </w:rPr>
              <w:t xml:space="preserve">            -</w:t>
            </w:r>
            <w:r w:rsidR="00567973">
              <w:rPr>
                <w:rFonts w:ascii="Arial" w:hAnsi="Arial" w:cs="Arial"/>
                <w:b w:val="0"/>
                <w:sz w:val="26"/>
                <w:szCs w:val="26"/>
              </w:rPr>
              <w:t xml:space="preserve"> </w:t>
            </w:r>
            <w:r w:rsidRPr="000731A8">
              <w:rPr>
                <w:rFonts w:ascii="Arial" w:hAnsi="Arial" w:cs="Arial"/>
                <w:b w:val="0"/>
                <w:sz w:val="26"/>
                <w:szCs w:val="26"/>
              </w:rPr>
              <w:t xml:space="preserve">TB: </w:t>
            </w:r>
            <w:r w:rsidR="00782734">
              <w:rPr>
                <w:rFonts w:ascii="Arial" w:hAnsi="Arial" w:cs="Arial"/>
                <w:b w:val="0"/>
                <w:sz w:val="26"/>
                <w:szCs w:val="26"/>
              </w:rPr>
              <w:t xml:space="preserve">   </w:t>
            </w:r>
            <w:r w:rsidR="00F060A5">
              <w:rPr>
                <w:rFonts w:ascii="Arial" w:hAnsi="Arial" w:cs="Arial"/>
                <w:b w:val="0"/>
                <w:sz w:val="26"/>
                <w:szCs w:val="26"/>
              </w:rPr>
              <w:t>32</w:t>
            </w:r>
            <w:r w:rsidRPr="000731A8">
              <w:rPr>
                <w:rFonts w:ascii="Arial" w:hAnsi="Arial" w:cs="Arial"/>
                <w:b w:val="0"/>
                <w:sz w:val="26"/>
                <w:szCs w:val="26"/>
              </w:rPr>
              <w:t xml:space="preserve"> %</w:t>
            </w:r>
          </w:p>
          <w:p w:rsidR="00D5529F" w:rsidRPr="000731A8"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0731A8">
              <w:rPr>
                <w:rFonts w:ascii="Arial" w:hAnsi="Arial" w:cs="Arial"/>
                <w:b w:val="0"/>
                <w:sz w:val="26"/>
                <w:szCs w:val="26"/>
              </w:rPr>
              <w:t xml:space="preserve">            -</w:t>
            </w:r>
            <w:r w:rsidR="00567973">
              <w:rPr>
                <w:rFonts w:ascii="Arial" w:hAnsi="Arial" w:cs="Arial"/>
                <w:b w:val="0"/>
                <w:sz w:val="26"/>
                <w:szCs w:val="26"/>
              </w:rPr>
              <w:t xml:space="preserve"> </w:t>
            </w:r>
            <w:r w:rsidRPr="000731A8">
              <w:rPr>
                <w:rFonts w:ascii="Arial" w:hAnsi="Arial" w:cs="Arial"/>
                <w:b w:val="0"/>
                <w:sz w:val="26"/>
                <w:szCs w:val="26"/>
              </w:rPr>
              <w:t xml:space="preserve">Yếu: </w:t>
            </w:r>
            <w:r w:rsidR="00782734">
              <w:rPr>
                <w:rFonts w:ascii="Arial" w:hAnsi="Arial" w:cs="Arial"/>
                <w:b w:val="0"/>
                <w:sz w:val="26"/>
                <w:szCs w:val="26"/>
              </w:rPr>
              <w:t xml:space="preserve"> </w:t>
            </w:r>
            <w:r w:rsidR="00F060A5">
              <w:rPr>
                <w:rFonts w:ascii="Arial" w:hAnsi="Arial" w:cs="Arial"/>
                <w:b w:val="0"/>
                <w:sz w:val="26"/>
                <w:szCs w:val="26"/>
              </w:rPr>
              <w:t>03</w:t>
            </w:r>
            <w:r w:rsidRPr="000731A8">
              <w:rPr>
                <w:rFonts w:ascii="Arial" w:hAnsi="Arial" w:cs="Arial"/>
                <w:b w:val="0"/>
                <w:sz w:val="26"/>
                <w:szCs w:val="26"/>
              </w:rPr>
              <w:t xml:space="preserve"> %</w:t>
            </w:r>
          </w:p>
          <w:p w:rsidR="00D5529F" w:rsidRPr="000731A8" w:rsidRDefault="00567973" w:rsidP="000731A8">
            <w:pPr>
              <w:tabs>
                <w:tab w:val="center" w:pos="1800"/>
                <w:tab w:val="center" w:pos="7200"/>
              </w:tabs>
              <w:overflowPunct w:val="0"/>
              <w:autoSpaceDE w:val="0"/>
              <w:autoSpaceDN w:val="0"/>
              <w:adjustRightInd w:val="0"/>
              <w:spacing w:line="256" w:lineRule="auto"/>
              <w:ind w:firstLine="766"/>
              <w:jc w:val="both"/>
              <w:textAlignment w:val="baseline"/>
              <w:rPr>
                <w:rFonts w:ascii="Arial" w:hAnsi="Arial" w:cs="Arial"/>
                <w:b w:val="0"/>
                <w:sz w:val="26"/>
                <w:szCs w:val="26"/>
              </w:rPr>
            </w:pPr>
            <w:r>
              <w:rPr>
                <w:rFonts w:ascii="Arial" w:hAnsi="Arial" w:cs="Arial"/>
                <w:b w:val="0"/>
                <w:sz w:val="26"/>
                <w:szCs w:val="26"/>
              </w:rPr>
              <w:t xml:space="preserve"> </w:t>
            </w:r>
            <w:r w:rsidR="00D5529F" w:rsidRPr="000731A8">
              <w:rPr>
                <w:rFonts w:ascii="Arial" w:hAnsi="Arial" w:cs="Arial"/>
                <w:b w:val="0"/>
                <w:sz w:val="26"/>
                <w:szCs w:val="26"/>
              </w:rPr>
              <w:t>- Kém:</w:t>
            </w:r>
            <w:r w:rsidR="00782734">
              <w:rPr>
                <w:rFonts w:ascii="Arial" w:hAnsi="Arial" w:cs="Arial"/>
                <w:b w:val="0"/>
                <w:sz w:val="26"/>
                <w:szCs w:val="26"/>
              </w:rPr>
              <w:t xml:space="preserve"> </w:t>
            </w:r>
            <w:r w:rsidR="00D5529F" w:rsidRPr="000731A8">
              <w:rPr>
                <w:rFonts w:ascii="Arial" w:hAnsi="Arial" w:cs="Arial"/>
                <w:b w:val="0"/>
                <w:sz w:val="26"/>
                <w:szCs w:val="26"/>
              </w:rPr>
              <w:t xml:space="preserve"> 00</w:t>
            </w:r>
          </w:p>
          <w:p w:rsidR="00D5529F" w:rsidRPr="000731A8"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0731A8">
              <w:rPr>
                <w:rFonts w:ascii="Arial" w:hAnsi="Arial" w:cs="Arial"/>
                <w:b w:val="0"/>
                <w:sz w:val="26"/>
                <w:szCs w:val="26"/>
              </w:rPr>
              <w:t>+Hạnh kiểm:</w:t>
            </w:r>
          </w:p>
          <w:p w:rsidR="00D5529F" w:rsidRPr="000731A8"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0731A8">
              <w:rPr>
                <w:rFonts w:ascii="Arial" w:hAnsi="Arial" w:cs="Arial"/>
                <w:b w:val="0"/>
                <w:sz w:val="26"/>
                <w:szCs w:val="26"/>
              </w:rPr>
              <w:t xml:space="preserve">            -</w:t>
            </w:r>
            <w:r w:rsidR="00567973">
              <w:rPr>
                <w:rFonts w:ascii="Arial" w:hAnsi="Arial" w:cs="Arial"/>
                <w:b w:val="0"/>
                <w:sz w:val="26"/>
                <w:szCs w:val="26"/>
              </w:rPr>
              <w:t xml:space="preserve"> </w:t>
            </w:r>
            <w:r w:rsidRPr="000731A8">
              <w:rPr>
                <w:rFonts w:ascii="Arial" w:hAnsi="Arial" w:cs="Arial"/>
                <w:b w:val="0"/>
                <w:sz w:val="26"/>
                <w:szCs w:val="26"/>
              </w:rPr>
              <w:t xml:space="preserve">Tốt: </w:t>
            </w:r>
            <w:r w:rsidR="00782734">
              <w:rPr>
                <w:rFonts w:ascii="Arial" w:hAnsi="Arial" w:cs="Arial"/>
                <w:b w:val="0"/>
                <w:sz w:val="26"/>
                <w:szCs w:val="26"/>
              </w:rPr>
              <w:t xml:space="preserve">  </w:t>
            </w:r>
            <w:r w:rsidR="00F060A5">
              <w:rPr>
                <w:rFonts w:ascii="Arial" w:hAnsi="Arial" w:cs="Arial"/>
                <w:b w:val="0"/>
                <w:sz w:val="26"/>
                <w:szCs w:val="26"/>
              </w:rPr>
              <w:t>89</w:t>
            </w:r>
            <w:r w:rsidRPr="000731A8">
              <w:rPr>
                <w:rFonts w:ascii="Arial" w:hAnsi="Arial" w:cs="Arial"/>
                <w:b w:val="0"/>
                <w:sz w:val="26"/>
                <w:szCs w:val="26"/>
              </w:rPr>
              <w:t xml:space="preserve"> %</w:t>
            </w:r>
          </w:p>
          <w:p w:rsidR="00D5529F" w:rsidRPr="000731A8" w:rsidRDefault="00F060A5"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Pr>
                <w:rFonts w:ascii="Arial" w:hAnsi="Arial" w:cs="Arial"/>
                <w:b w:val="0"/>
                <w:sz w:val="26"/>
                <w:szCs w:val="26"/>
              </w:rPr>
              <w:t xml:space="preserve">            -</w:t>
            </w:r>
            <w:r w:rsidR="00567973">
              <w:rPr>
                <w:rFonts w:ascii="Arial" w:hAnsi="Arial" w:cs="Arial"/>
                <w:b w:val="0"/>
                <w:sz w:val="26"/>
                <w:szCs w:val="26"/>
              </w:rPr>
              <w:t xml:space="preserve"> </w:t>
            </w:r>
            <w:r>
              <w:rPr>
                <w:rFonts w:ascii="Arial" w:hAnsi="Arial" w:cs="Arial"/>
                <w:b w:val="0"/>
                <w:sz w:val="26"/>
                <w:szCs w:val="26"/>
              </w:rPr>
              <w:t>Khá:  10</w:t>
            </w:r>
            <w:r w:rsidR="00D5529F" w:rsidRPr="000731A8">
              <w:rPr>
                <w:rFonts w:ascii="Arial" w:hAnsi="Arial" w:cs="Arial"/>
                <w:b w:val="0"/>
                <w:sz w:val="26"/>
                <w:szCs w:val="26"/>
              </w:rPr>
              <w:t xml:space="preserve"> %</w:t>
            </w:r>
          </w:p>
          <w:p w:rsidR="00D5529F" w:rsidRPr="000731A8"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0731A8">
              <w:rPr>
                <w:rFonts w:ascii="Arial" w:hAnsi="Arial" w:cs="Arial"/>
                <w:b w:val="0"/>
                <w:sz w:val="26"/>
                <w:szCs w:val="26"/>
              </w:rPr>
              <w:t xml:space="preserve">            -</w:t>
            </w:r>
            <w:r w:rsidR="00567973">
              <w:rPr>
                <w:rFonts w:ascii="Arial" w:hAnsi="Arial" w:cs="Arial"/>
                <w:b w:val="0"/>
                <w:sz w:val="26"/>
                <w:szCs w:val="26"/>
              </w:rPr>
              <w:t xml:space="preserve"> </w:t>
            </w:r>
            <w:r w:rsidRPr="000731A8">
              <w:rPr>
                <w:rFonts w:ascii="Arial" w:hAnsi="Arial" w:cs="Arial"/>
                <w:b w:val="0"/>
                <w:sz w:val="26"/>
                <w:szCs w:val="26"/>
              </w:rPr>
              <w:t>TB:</w:t>
            </w:r>
            <w:r w:rsidR="00782734">
              <w:rPr>
                <w:rFonts w:ascii="Arial" w:hAnsi="Arial" w:cs="Arial"/>
                <w:b w:val="0"/>
                <w:sz w:val="26"/>
                <w:szCs w:val="26"/>
              </w:rPr>
              <w:t xml:space="preserve">   </w:t>
            </w:r>
            <w:r w:rsidRPr="000731A8">
              <w:rPr>
                <w:rFonts w:ascii="Arial" w:hAnsi="Arial" w:cs="Arial"/>
                <w:b w:val="0"/>
                <w:sz w:val="26"/>
                <w:szCs w:val="26"/>
              </w:rPr>
              <w:t xml:space="preserve"> </w:t>
            </w:r>
            <w:r w:rsidR="00E06FEF">
              <w:rPr>
                <w:rFonts w:ascii="Arial" w:hAnsi="Arial" w:cs="Arial"/>
                <w:b w:val="0"/>
                <w:sz w:val="26"/>
                <w:szCs w:val="26"/>
              </w:rPr>
              <w:t>0</w:t>
            </w:r>
            <w:r w:rsidRPr="000731A8">
              <w:rPr>
                <w:rFonts w:ascii="Arial" w:hAnsi="Arial" w:cs="Arial"/>
                <w:b w:val="0"/>
                <w:sz w:val="26"/>
                <w:szCs w:val="26"/>
              </w:rPr>
              <w:t>1 %</w:t>
            </w:r>
          </w:p>
          <w:p w:rsidR="00D5529F" w:rsidRPr="000731A8"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0731A8">
              <w:rPr>
                <w:rFonts w:ascii="Arial" w:hAnsi="Arial" w:cs="Arial"/>
                <w:b w:val="0"/>
                <w:sz w:val="26"/>
                <w:szCs w:val="26"/>
              </w:rPr>
              <w:t xml:space="preserve">            -</w:t>
            </w:r>
            <w:r w:rsidR="00567973">
              <w:rPr>
                <w:rFonts w:ascii="Arial" w:hAnsi="Arial" w:cs="Arial"/>
                <w:b w:val="0"/>
                <w:sz w:val="26"/>
                <w:szCs w:val="26"/>
              </w:rPr>
              <w:t xml:space="preserve"> </w:t>
            </w:r>
            <w:r w:rsidRPr="000731A8">
              <w:rPr>
                <w:rFonts w:ascii="Arial" w:hAnsi="Arial" w:cs="Arial"/>
                <w:b w:val="0"/>
                <w:sz w:val="26"/>
                <w:szCs w:val="26"/>
              </w:rPr>
              <w:t>Yếu:</w:t>
            </w:r>
            <w:r w:rsidR="00782734">
              <w:rPr>
                <w:rFonts w:ascii="Arial" w:hAnsi="Arial" w:cs="Arial"/>
                <w:b w:val="0"/>
                <w:sz w:val="26"/>
                <w:szCs w:val="26"/>
              </w:rPr>
              <w:t xml:space="preserve"> </w:t>
            </w:r>
            <w:r w:rsidRPr="000731A8">
              <w:rPr>
                <w:rFonts w:ascii="Arial" w:hAnsi="Arial" w:cs="Arial"/>
                <w:b w:val="0"/>
                <w:sz w:val="26"/>
                <w:szCs w:val="26"/>
              </w:rPr>
              <w:t xml:space="preserve"> 00 %</w:t>
            </w:r>
          </w:p>
        </w:tc>
        <w:tc>
          <w:tcPr>
            <w:tcW w:w="4405" w:type="dxa"/>
            <w:tcBorders>
              <w:top w:val="single" w:sz="4" w:space="0" w:color="auto"/>
              <w:left w:val="single" w:sz="4" w:space="0" w:color="auto"/>
              <w:bottom w:val="single" w:sz="4" w:space="0" w:color="auto"/>
              <w:right w:val="single" w:sz="4" w:space="0" w:color="auto"/>
            </w:tcBorders>
            <w:hideMark/>
          </w:tcPr>
          <w:p w:rsidR="00D5529F" w:rsidRPr="000731A8"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0731A8">
              <w:rPr>
                <w:rFonts w:ascii="Arial" w:hAnsi="Arial" w:cs="Arial"/>
                <w:b w:val="0"/>
                <w:sz w:val="26"/>
                <w:szCs w:val="26"/>
              </w:rPr>
              <w:t>+</w:t>
            </w:r>
            <w:r w:rsidR="00F060A5">
              <w:rPr>
                <w:rFonts w:ascii="Arial" w:hAnsi="Arial" w:cs="Arial"/>
                <w:b w:val="0"/>
                <w:sz w:val="26"/>
                <w:szCs w:val="26"/>
              </w:rPr>
              <w:t xml:space="preserve"> </w:t>
            </w:r>
            <w:r w:rsidRPr="000731A8">
              <w:rPr>
                <w:rFonts w:ascii="Arial" w:hAnsi="Arial" w:cs="Arial"/>
                <w:b w:val="0"/>
                <w:sz w:val="26"/>
                <w:szCs w:val="26"/>
              </w:rPr>
              <w:t>Học lực:</w:t>
            </w:r>
          </w:p>
          <w:p w:rsidR="00D5529F" w:rsidRPr="000731A8" w:rsidRDefault="00782734"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Pr>
                <w:rFonts w:ascii="Arial" w:hAnsi="Arial" w:cs="Arial"/>
                <w:b w:val="0"/>
                <w:sz w:val="26"/>
                <w:szCs w:val="26"/>
              </w:rPr>
              <w:t xml:space="preserve">            -</w:t>
            </w:r>
            <w:r w:rsidR="00567973">
              <w:rPr>
                <w:rFonts w:ascii="Arial" w:hAnsi="Arial" w:cs="Arial"/>
                <w:b w:val="0"/>
                <w:sz w:val="26"/>
                <w:szCs w:val="26"/>
              </w:rPr>
              <w:t xml:space="preserve"> </w:t>
            </w:r>
            <w:r>
              <w:rPr>
                <w:rFonts w:ascii="Arial" w:hAnsi="Arial" w:cs="Arial"/>
                <w:b w:val="0"/>
                <w:sz w:val="26"/>
                <w:szCs w:val="26"/>
              </w:rPr>
              <w:t>Giỏi: 14,7</w:t>
            </w:r>
            <w:r w:rsidR="00D5529F" w:rsidRPr="000731A8">
              <w:rPr>
                <w:rFonts w:ascii="Arial" w:hAnsi="Arial" w:cs="Arial"/>
                <w:b w:val="0"/>
                <w:sz w:val="26"/>
                <w:szCs w:val="26"/>
              </w:rPr>
              <w:t xml:space="preserve">%       </w:t>
            </w:r>
          </w:p>
          <w:p w:rsidR="00D5529F" w:rsidRPr="000731A8" w:rsidRDefault="00F060A5"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Pr>
                <w:rFonts w:ascii="Arial" w:hAnsi="Arial" w:cs="Arial"/>
                <w:b w:val="0"/>
                <w:sz w:val="26"/>
                <w:szCs w:val="26"/>
              </w:rPr>
              <w:t xml:space="preserve">            -</w:t>
            </w:r>
            <w:r w:rsidR="00567973">
              <w:rPr>
                <w:rFonts w:ascii="Arial" w:hAnsi="Arial" w:cs="Arial"/>
                <w:b w:val="0"/>
                <w:sz w:val="26"/>
                <w:szCs w:val="26"/>
              </w:rPr>
              <w:t xml:space="preserve"> </w:t>
            </w:r>
            <w:r>
              <w:rPr>
                <w:rFonts w:ascii="Arial" w:hAnsi="Arial" w:cs="Arial"/>
                <w:b w:val="0"/>
                <w:sz w:val="26"/>
                <w:szCs w:val="26"/>
              </w:rPr>
              <w:t>Khá: 49,4</w:t>
            </w:r>
            <w:r w:rsidR="00D5529F" w:rsidRPr="000731A8">
              <w:rPr>
                <w:rFonts w:ascii="Arial" w:hAnsi="Arial" w:cs="Arial"/>
                <w:b w:val="0"/>
                <w:sz w:val="26"/>
                <w:szCs w:val="26"/>
              </w:rPr>
              <w:t xml:space="preserve">%       </w:t>
            </w:r>
          </w:p>
          <w:p w:rsidR="00D5529F" w:rsidRPr="000731A8"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0731A8">
              <w:rPr>
                <w:rFonts w:ascii="Arial" w:hAnsi="Arial" w:cs="Arial"/>
                <w:b w:val="0"/>
                <w:sz w:val="26"/>
                <w:szCs w:val="26"/>
              </w:rPr>
              <w:t xml:space="preserve"> </w:t>
            </w:r>
            <w:r w:rsidR="00782734">
              <w:rPr>
                <w:rFonts w:ascii="Arial" w:hAnsi="Arial" w:cs="Arial"/>
                <w:b w:val="0"/>
                <w:sz w:val="26"/>
                <w:szCs w:val="26"/>
              </w:rPr>
              <w:t xml:space="preserve">           -</w:t>
            </w:r>
            <w:r w:rsidR="00567973">
              <w:rPr>
                <w:rFonts w:ascii="Arial" w:hAnsi="Arial" w:cs="Arial"/>
                <w:b w:val="0"/>
                <w:sz w:val="26"/>
                <w:szCs w:val="26"/>
              </w:rPr>
              <w:t xml:space="preserve"> </w:t>
            </w:r>
            <w:r w:rsidR="00782734">
              <w:rPr>
                <w:rFonts w:ascii="Arial" w:hAnsi="Arial" w:cs="Arial"/>
                <w:b w:val="0"/>
                <w:sz w:val="26"/>
                <w:szCs w:val="26"/>
              </w:rPr>
              <w:t>TB:   30,74</w:t>
            </w:r>
            <w:r w:rsidRPr="000731A8">
              <w:rPr>
                <w:rFonts w:ascii="Arial" w:hAnsi="Arial" w:cs="Arial"/>
                <w:b w:val="0"/>
                <w:sz w:val="26"/>
                <w:szCs w:val="26"/>
              </w:rPr>
              <w:t xml:space="preserve">% </w:t>
            </w:r>
          </w:p>
          <w:p w:rsidR="00D5529F" w:rsidRPr="000731A8" w:rsidRDefault="00782734"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Pr>
                <w:rFonts w:ascii="Arial" w:hAnsi="Arial" w:cs="Arial"/>
                <w:b w:val="0"/>
                <w:sz w:val="26"/>
                <w:szCs w:val="26"/>
              </w:rPr>
              <w:t xml:space="preserve">            -</w:t>
            </w:r>
            <w:r w:rsidR="00567973">
              <w:rPr>
                <w:rFonts w:ascii="Arial" w:hAnsi="Arial" w:cs="Arial"/>
                <w:b w:val="0"/>
                <w:sz w:val="26"/>
                <w:szCs w:val="26"/>
              </w:rPr>
              <w:t xml:space="preserve"> </w:t>
            </w:r>
            <w:r>
              <w:rPr>
                <w:rFonts w:ascii="Arial" w:hAnsi="Arial" w:cs="Arial"/>
                <w:b w:val="0"/>
                <w:sz w:val="26"/>
                <w:szCs w:val="26"/>
              </w:rPr>
              <w:t>Yếu:  4,7</w:t>
            </w:r>
            <w:r w:rsidR="00D5529F" w:rsidRPr="000731A8">
              <w:rPr>
                <w:rFonts w:ascii="Arial" w:hAnsi="Arial" w:cs="Arial"/>
                <w:b w:val="0"/>
                <w:sz w:val="26"/>
                <w:szCs w:val="26"/>
              </w:rPr>
              <w:t>%</w:t>
            </w:r>
          </w:p>
          <w:p w:rsidR="00D5529F" w:rsidRPr="000731A8" w:rsidRDefault="00567973" w:rsidP="000731A8">
            <w:pPr>
              <w:tabs>
                <w:tab w:val="center" w:pos="1800"/>
                <w:tab w:val="center" w:pos="7200"/>
              </w:tabs>
              <w:overflowPunct w:val="0"/>
              <w:autoSpaceDE w:val="0"/>
              <w:autoSpaceDN w:val="0"/>
              <w:adjustRightInd w:val="0"/>
              <w:spacing w:line="256" w:lineRule="auto"/>
              <w:ind w:firstLine="725"/>
              <w:jc w:val="both"/>
              <w:textAlignment w:val="baseline"/>
              <w:rPr>
                <w:rFonts w:ascii="Arial" w:hAnsi="Arial" w:cs="Arial"/>
                <w:b w:val="0"/>
                <w:sz w:val="26"/>
                <w:szCs w:val="26"/>
              </w:rPr>
            </w:pPr>
            <w:r>
              <w:rPr>
                <w:rFonts w:ascii="Arial" w:hAnsi="Arial" w:cs="Arial"/>
                <w:b w:val="0"/>
                <w:sz w:val="26"/>
                <w:szCs w:val="26"/>
              </w:rPr>
              <w:t xml:space="preserve">  </w:t>
            </w:r>
            <w:r w:rsidR="00782734">
              <w:rPr>
                <w:rFonts w:ascii="Arial" w:hAnsi="Arial" w:cs="Arial"/>
                <w:b w:val="0"/>
                <w:sz w:val="26"/>
                <w:szCs w:val="26"/>
              </w:rPr>
              <w:t>- Kém:  0.38</w:t>
            </w:r>
            <w:r w:rsidR="00D5529F" w:rsidRPr="000731A8">
              <w:rPr>
                <w:rFonts w:ascii="Arial" w:hAnsi="Arial" w:cs="Arial"/>
                <w:b w:val="0"/>
                <w:sz w:val="26"/>
                <w:szCs w:val="26"/>
              </w:rPr>
              <w:t xml:space="preserve">%         </w:t>
            </w:r>
          </w:p>
          <w:p w:rsidR="00D5529F" w:rsidRPr="000731A8"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0731A8">
              <w:rPr>
                <w:rFonts w:ascii="Arial" w:hAnsi="Arial" w:cs="Arial"/>
                <w:b w:val="0"/>
                <w:sz w:val="26"/>
                <w:szCs w:val="26"/>
              </w:rPr>
              <w:t>+Hạnh kiểm:</w:t>
            </w:r>
          </w:p>
          <w:p w:rsidR="00D5529F" w:rsidRPr="000731A8" w:rsidRDefault="00782734"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Pr>
                <w:rFonts w:ascii="Arial" w:hAnsi="Arial" w:cs="Arial"/>
                <w:b w:val="0"/>
                <w:sz w:val="26"/>
                <w:szCs w:val="26"/>
              </w:rPr>
              <w:t xml:space="preserve">            -</w:t>
            </w:r>
            <w:r w:rsidR="00567973">
              <w:rPr>
                <w:rFonts w:ascii="Arial" w:hAnsi="Arial" w:cs="Arial"/>
                <w:b w:val="0"/>
                <w:sz w:val="26"/>
                <w:szCs w:val="26"/>
              </w:rPr>
              <w:t xml:space="preserve"> </w:t>
            </w:r>
            <w:r>
              <w:rPr>
                <w:rFonts w:ascii="Arial" w:hAnsi="Arial" w:cs="Arial"/>
                <w:b w:val="0"/>
                <w:sz w:val="26"/>
                <w:szCs w:val="26"/>
              </w:rPr>
              <w:t>Tốt:   88,1</w:t>
            </w:r>
            <w:r w:rsidR="00D5529F" w:rsidRPr="000731A8">
              <w:rPr>
                <w:rFonts w:ascii="Arial" w:hAnsi="Arial" w:cs="Arial"/>
                <w:b w:val="0"/>
                <w:sz w:val="26"/>
                <w:szCs w:val="26"/>
              </w:rPr>
              <w:t xml:space="preserve">%        </w:t>
            </w:r>
          </w:p>
          <w:p w:rsidR="00D5529F" w:rsidRPr="000731A8" w:rsidRDefault="00782734"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Pr>
                <w:rFonts w:ascii="Arial" w:hAnsi="Arial" w:cs="Arial"/>
                <w:b w:val="0"/>
                <w:sz w:val="26"/>
                <w:szCs w:val="26"/>
              </w:rPr>
              <w:t xml:space="preserve">            -</w:t>
            </w:r>
            <w:r w:rsidR="00567973">
              <w:rPr>
                <w:rFonts w:ascii="Arial" w:hAnsi="Arial" w:cs="Arial"/>
                <w:b w:val="0"/>
                <w:sz w:val="26"/>
                <w:szCs w:val="26"/>
              </w:rPr>
              <w:t xml:space="preserve"> </w:t>
            </w:r>
            <w:r>
              <w:rPr>
                <w:rFonts w:ascii="Arial" w:hAnsi="Arial" w:cs="Arial"/>
                <w:b w:val="0"/>
                <w:sz w:val="26"/>
                <w:szCs w:val="26"/>
              </w:rPr>
              <w:t>Khá:    9,16</w:t>
            </w:r>
            <w:r w:rsidR="00D5529F" w:rsidRPr="000731A8">
              <w:rPr>
                <w:rFonts w:ascii="Arial" w:hAnsi="Arial" w:cs="Arial"/>
                <w:b w:val="0"/>
                <w:sz w:val="26"/>
                <w:szCs w:val="26"/>
              </w:rPr>
              <w:t xml:space="preserve">%      </w:t>
            </w:r>
          </w:p>
          <w:p w:rsidR="00D5529F" w:rsidRPr="000731A8" w:rsidRDefault="00782734"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Pr>
                <w:rFonts w:ascii="Arial" w:hAnsi="Arial" w:cs="Arial"/>
                <w:b w:val="0"/>
                <w:sz w:val="26"/>
                <w:szCs w:val="26"/>
              </w:rPr>
              <w:t xml:space="preserve">            -</w:t>
            </w:r>
            <w:r w:rsidR="00567973">
              <w:rPr>
                <w:rFonts w:ascii="Arial" w:hAnsi="Arial" w:cs="Arial"/>
                <w:b w:val="0"/>
                <w:sz w:val="26"/>
                <w:szCs w:val="26"/>
              </w:rPr>
              <w:t xml:space="preserve"> </w:t>
            </w:r>
            <w:r>
              <w:rPr>
                <w:rFonts w:ascii="Arial" w:hAnsi="Arial" w:cs="Arial"/>
                <w:b w:val="0"/>
                <w:sz w:val="26"/>
                <w:szCs w:val="26"/>
              </w:rPr>
              <w:t>TB:      2,76</w:t>
            </w:r>
            <w:r w:rsidR="00D5529F" w:rsidRPr="000731A8">
              <w:rPr>
                <w:rFonts w:ascii="Arial" w:hAnsi="Arial" w:cs="Arial"/>
                <w:b w:val="0"/>
                <w:sz w:val="26"/>
                <w:szCs w:val="26"/>
              </w:rPr>
              <w:t>%</w:t>
            </w:r>
          </w:p>
          <w:p w:rsidR="00D5529F" w:rsidRPr="000731A8"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0731A8">
              <w:rPr>
                <w:rFonts w:ascii="Arial" w:hAnsi="Arial" w:cs="Arial"/>
                <w:b w:val="0"/>
                <w:sz w:val="26"/>
                <w:szCs w:val="26"/>
              </w:rPr>
              <w:t xml:space="preserve">            -</w:t>
            </w:r>
            <w:r w:rsidR="00567973">
              <w:rPr>
                <w:rFonts w:ascii="Arial" w:hAnsi="Arial" w:cs="Arial"/>
                <w:b w:val="0"/>
                <w:sz w:val="26"/>
                <w:szCs w:val="26"/>
              </w:rPr>
              <w:t xml:space="preserve"> </w:t>
            </w:r>
            <w:r w:rsidRPr="000731A8">
              <w:rPr>
                <w:rFonts w:ascii="Arial" w:hAnsi="Arial" w:cs="Arial"/>
                <w:b w:val="0"/>
                <w:sz w:val="26"/>
                <w:szCs w:val="26"/>
              </w:rPr>
              <w:t xml:space="preserve">Yếu: </w:t>
            </w:r>
            <w:r w:rsidR="00782734">
              <w:rPr>
                <w:rFonts w:ascii="Arial" w:hAnsi="Arial" w:cs="Arial"/>
                <w:b w:val="0"/>
                <w:sz w:val="26"/>
                <w:szCs w:val="26"/>
              </w:rPr>
              <w:t xml:space="preserve">   </w:t>
            </w:r>
            <w:r w:rsidRPr="000731A8">
              <w:rPr>
                <w:rFonts w:ascii="Arial" w:hAnsi="Arial" w:cs="Arial"/>
                <w:b w:val="0"/>
                <w:sz w:val="26"/>
                <w:szCs w:val="26"/>
              </w:rPr>
              <w:t>0.0%</w:t>
            </w:r>
          </w:p>
        </w:tc>
      </w:tr>
      <w:tr w:rsidR="00D5529F" w:rsidRPr="000731A8" w:rsidTr="00D5529F">
        <w:trPr>
          <w:trHeight w:val="314"/>
        </w:trPr>
        <w:tc>
          <w:tcPr>
            <w:tcW w:w="4860" w:type="dxa"/>
            <w:tcBorders>
              <w:top w:val="single" w:sz="4" w:space="0" w:color="auto"/>
              <w:left w:val="single" w:sz="4" w:space="0" w:color="auto"/>
              <w:bottom w:val="single" w:sz="4" w:space="0" w:color="auto"/>
              <w:right w:val="single" w:sz="4" w:space="0" w:color="auto"/>
            </w:tcBorders>
            <w:hideMark/>
          </w:tcPr>
          <w:p w:rsidR="00D5529F" w:rsidRPr="000731A8"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0731A8">
              <w:rPr>
                <w:rFonts w:ascii="Arial" w:hAnsi="Arial" w:cs="Arial"/>
                <w:b w:val="0"/>
                <w:sz w:val="26"/>
                <w:szCs w:val="26"/>
              </w:rPr>
              <w:lastRenderedPageBreak/>
              <w:t>+Tốt nghiệp THCS: 100%</w:t>
            </w:r>
          </w:p>
        </w:tc>
        <w:tc>
          <w:tcPr>
            <w:tcW w:w="4405" w:type="dxa"/>
            <w:tcBorders>
              <w:top w:val="single" w:sz="4" w:space="0" w:color="auto"/>
              <w:left w:val="single" w:sz="4" w:space="0" w:color="auto"/>
              <w:bottom w:val="single" w:sz="4" w:space="0" w:color="auto"/>
              <w:right w:val="single" w:sz="4" w:space="0" w:color="auto"/>
            </w:tcBorders>
            <w:hideMark/>
          </w:tcPr>
          <w:p w:rsidR="00D5529F" w:rsidRPr="000731A8"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0731A8">
              <w:rPr>
                <w:rFonts w:ascii="Arial" w:hAnsi="Arial" w:cs="Arial"/>
                <w:b w:val="0"/>
                <w:sz w:val="26"/>
                <w:szCs w:val="26"/>
              </w:rPr>
              <w:t xml:space="preserve">+Tốt nghiệp THCS: </w:t>
            </w:r>
            <w:r w:rsidR="00F060A5">
              <w:rPr>
                <w:rFonts w:ascii="Arial" w:hAnsi="Arial" w:cs="Arial"/>
                <w:b w:val="0"/>
                <w:sz w:val="26"/>
                <w:szCs w:val="26"/>
              </w:rPr>
              <w:t xml:space="preserve">  </w:t>
            </w:r>
            <w:r w:rsidRPr="000731A8">
              <w:rPr>
                <w:rFonts w:ascii="Arial" w:hAnsi="Arial" w:cs="Arial"/>
                <w:b w:val="0"/>
                <w:sz w:val="26"/>
                <w:szCs w:val="26"/>
              </w:rPr>
              <w:t>100%</w:t>
            </w:r>
          </w:p>
        </w:tc>
      </w:tr>
      <w:tr w:rsidR="00D5529F" w:rsidRPr="000731A8" w:rsidTr="00D5529F">
        <w:tc>
          <w:tcPr>
            <w:tcW w:w="4860" w:type="dxa"/>
            <w:tcBorders>
              <w:top w:val="single" w:sz="4" w:space="0" w:color="auto"/>
              <w:left w:val="single" w:sz="4" w:space="0" w:color="auto"/>
              <w:bottom w:val="single" w:sz="4" w:space="0" w:color="auto"/>
              <w:right w:val="single" w:sz="4" w:space="0" w:color="auto"/>
            </w:tcBorders>
            <w:hideMark/>
          </w:tcPr>
          <w:p w:rsidR="00D5529F" w:rsidRPr="000731A8"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0731A8">
              <w:rPr>
                <w:rFonts w:ascii="Arial" w:hAnsi="Arial" w:cs="Arial"/>
                <w:b w:val="0"/>
                <w:sz w:val="26"/>
                <w:szCs w:val="26"/>
              </w:rPr>
              <w:t>+Tốt nghiệp THPT: 100%</w:t>
            </w:r>
          </w:p>
        </w:tc>
        <w:tc>
          <w:tcPr>
            <w:tcW w:w="4405" w:type="dxa"/>
            <w:tcBorders>
              <w:top w:val="single" w:sz="4" w:space="0" w:color="auto"/>
              <w:left w:val="single" w:sz="4" w:space="0" w:color="auto"/>
              <w:bottom w:val="single" w:sz="4" w:space="0" w:color="auto"/>
              <w:right w:val="single" w:sz="4" w:space="0" w:color="auto"/>
            </w:tcBorders>
            <w:hideMark/>
          </w:tcPr>
          <w:p w:rsidR="00D5529F" w:rsidRPr="000731A8" w:rsidRDefault="00F060A5"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Pr>
                <w:rFonts w:ascii="Arial" w:hAnsi="Arial" w:cs="Arial"/>
                <w:b w:val="0"/>
                <w:sz w:val="26"/>
                <w:szCs w:val="26"/>
              </w:rPr>
              <w:t>+Tốt nghiệp THPT:     98</w:t>
            </w:r>
            <w:r w:rsidR="00782734">
              <w:rPr>
                <w:rFonts w:ascii="Arial" w:hAnsi="Arial" w:cs="Arial"/>
                <w:b w:val="0"/>
                <w:sz w:val="26"/>
                <w:szCs w:val="26"/>
              </w:rPr>
              <w:t>.7</w:t>
            </w:r>
            <w:r w:rsidR="00D5529F" w:rsidRPr="000731A8">
              <w:rPr>
                <w:rFonts w:ascii="Arial" w:hAnsi="Arial" w:cs="Arial"/>
                <w:b w:val="0"/>
                <w:sz w:val="26"/>
                <w:szCs w:val="26"/>
              </w:rPr>
              <w:t>%</w:t>
            </w:r>
          </w:p>
        </w:tc>
      </w:tr>
      <w:tr w:rsidR="007625CD" w:rsidRPr="007625CD" w:rsidTr="00D5529F">
        <w:tc>
          <w:tcPr>
            <w:tcW w:w="4860" w:type="dxa"/>
            <w:tcBorders>
              <w:top w:val="single" w:sz="4" w:space="0" w:color="auto"/>
              <w:left w:val="single" w:sz="4" w:space="0" w:color="auto"/>
              <w:bottom w:val="single" w:sz="4" w:space="0" w:color="auto"/>
              <w:right w:val="single" w:sz="4" w:space="0" w:color="auto"/>
            </w:tcBorders>
            <w:hideMark/>
          </w:tcPr>
          <w:p w:rsidR="00D5529F" w:rsidRPr="007625CD"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7625CD">
              <w:rPr>
                <w:rFonts w:ascii="Arial" w:hAnsi="Arial" w:cs="Arial"/>
                <w:b w:val="0"/>
                <w:sz w:val="26"/>
                <w:szCs w:val="26"/>
              </w:rPr>
              <w:t xml:space="preserve">+Lên lớp thẳng: </w:t>
            </w:r>
            <w:r w:rsidR="003D5D9A" w:rsidRPr="007625CD">
              <w:rPr>
                <w:rFonts w:ascii="Arial" w:hAnsi="Arial" w:cs="Arial"/>
                <w:b w:val="0"/>
                <w:sz w:val="26"/>
                <w:szCs w:val="26"/>
              </w:rPr>
              <w:t xml:space="preserve">       </w:t>
            </w:r>
            <w:r w:rsidR="00F060A5" w:rsidRPr="007625CD">
              <w:rPr>
                <w:rFonts w:ascii="Arial" w:hAnsi="Arial" w:cs="Arial"/>
                <w:b w:val="0"/>
                <w:sz w:val="26"/>
                <w:szCs w:val="26"/>
              </w:rPr>
              <w:t>95</w:t>
            </w:r>
            <w:r w:rsidRPr="007625CD">
              <w:rPr>
                <w:rFonts w:ascii="Arial" w:hAnsi="Arial" w:cs="Arial"/>
                <w:b w:val="0"/>
                <w:sz w:val="26"/>
                <w:szCs w:val="26"/>
              </w:rPr>
              <w:t>%</w:t>
            </w:r>
          </w:p>
          <w:p w:rsidR="00D5529F" w:rsidRPr="007625CD"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7625CD">
              <w:rPr>
                <w:rFonts w:ascii="Arial" w:hAnsi="Arial" w:cs="Arial"/>
                <w:b w:val="0"/>
                <w:sz w:val="26"/>
                <w:szCs w:val="26"/>
              </w:rPr>
              <w:t>+Lên lớp sau thi lại:  99.5%</w:t>
            </w:r>
          </w:p>
        </w:tc>
        <w:tc>
          <w:tcPr>
            <w:tcW w:w="4405" w:type="dxa"/>
            <w:tcBorders>
              <w:top w:val="single" w:sz="4" w:space="0" w:color="auto"/>
              <w:left w:val="single" w:sz="4" w:space="0" w:color="auto"/>
              <w:bottom w:val="single" w:sz="4" w:space="0" w:color="auto"/>
              <w:right w:val="single" w:sz="4" w:space="0" w:color="auto"/>
            </w:tcBorders>
            <w:hideMark/>
          </w:tcPr>
          <w:p w:rsidR="00D5529F" w:rsidRPr="007625CD"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7625CD">
              <w:rPr>
                <w:rFonts w:ascii="Arial" w:hAnsi="Arial" w:cs="Arial"/>
                <w:b w:val="0"/>
                <w:sz w:val="26"/>
                <w:szCs w:val="26"/>
              </w:rPr>
              <w:t xml:space="preserve">+ Lên lớp thẳng: </w:t>
            </w:r>
            <w:r w:rsidR="00F060A5" w:rsidRPr="007625CD">
              <w:rPr>
                <w:rFonts w:ascii="Arial" w:hAnsi="Arial" w:cs="Arial"/>
                <w:b w:val="0"/>
                <w:sz w:val="26"/>
                <w:szCs w:val="26"/>
              </w:rPr>
              <w:t>94,9</w:t>
            </w:r>
            <w:r w:rsidRPr="007625CD">
              <w:rPr>
                <w:rFonts w:ascii="Arial" w:hAnsi="Arial" w:cs="Arial"/>
                <w:b w:val="0"/>
                <w:sz w:val="26"/>
                <w:szCs w:val="26"/>
              </w:rPr>
              <w:t>%</w:t>
            </w:r>
          </w:p>
          <w:p w:rsidR="00D5529F" w:rsidRPr="007625CD" w:rsidRDefault="00F060A5"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7625CD">
              <w:rPr>
                <w:rFonts w:ascii="Arial" w:hAnsi="Arial" w:cs="Arial"/>
                <w:b w:val="0"/>
                <w:sz w:val="26"/>
                <w:szCs w:val="26"/>
              </w:rPr>
              <w:t>+Lên lớp sau thi lại:            99.1</w:t>
            </w:r>
            <w:r w:rsidR="00D5529F" w:rsidRPr="007625CD">
              <w:rPr>
                <w:rFonts w:ascii="Arial" w:hAnsi="Arial" w:cs="Arial"/>
                <w:b w:val="0"/>
                <w:sz w:val="26"/>
                <w:szCs w:val="26"/>
              </w:rPr>
              <w:t xml:space="preserve">% </w:t>
            </w:r>
          </w:p>
        </w:tc>
      </w:tr>
      <w:tr w:rsidR="007625CD" w:rsidRPr="007625CD" w:rsidTr="00D5529F">
        <w:tc>
          <w:tcPr>
            <w:tcW w:w="4860" w:type="dxa"/>
            <w:tcBorders>
              <w:top w:val="single" w:sz="4" w:space="0" w:color="auto"/>
              <w:left w:val="single" w:sz="4" w:space="0" w:color="auto"/>
              <w:bottom w:val="single" w:sz="4" w:space="0" w:color="auto"/>
              <w:right w:val="single" w:sz="4" w:space="0" w:color="auto"/>
            </w:tcBorders>
            <w:hideMark/>
          </w:tcPr>
          <w:p w:rsidR="00D5529F" w:rsidRPr="007625CD" w:rsidRDefault="00F060A5"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7625CD">
              <w:rPr>
                <w:rFonts w:ascii="Arial" w:hAnsi="Arial" w:cs="Arial"/>
                <w:b w:val="0"/>
                <w:sz w:val="26"/>
                <w:szCs w:val="26"/>
              </w:rPr>
              <w:t>+Đậu nghề phổ thông:   99</w:t>
            </w:r>
            <w:r w:rsidR="00D5529F" w:rsidRPr="007625CD">
              <w:rPr>
                <w:rFonts w:ascii="Arial" w:hAnsi="Arial" w:cs="Arial"/>
                <w:b w:val="0"/>
                <w:sz w:val="26"/>
                <w:szCs w:val="26"/>
              </w:rPr>
              <w:t>%</w:t>
            </w:r>
          </w:p>
        </w:tc>
        <w:tc>
          <w:tcPr>
            <w:tcW w:w="4405" w:type="dxa"/>
            <w:tcBorders>
              <w:top w:val="single" w:sz="4" w:space="0" w:color="auto"/>
              <w:left w:val="single" w:sz="4" w:space="0" w:color="auto"/>
              <w:bottom w:val="single" w:sz="4" w:space="0" w:color="auto"/>
              <w:right w:val="single" w:sz="4" w:space="0" w:color="auto"/>
            </w:tcBorders>
            <w:hideMark/>
          </w:tcPr>
          <w:p w:rsidR="00D5529F" w:rsidRPr="007625CD" w:rsidRDefault="00F060A5"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7625CD">
              <w:rPr>
                <w:rFonts w:ascii="Arial" w:hAnsi="Arial" w:cs="Arial"/>
                <w:b w:val="0"/>
                <w:sz w:val="26"/>
                <w:szCs w:val="26"/>
              </w:rPr>
              <w:t>+Đậu nghề phổ thông:        98,5</w:t>
            </w:r>
            <w:r w:rsidR="00D5529F" w:rsidRPr="007625CD">
              <w:rPr>
                <w:rFonts w:ascii="Arial" w:hAnsi="Arial" w:cs="Arial"/>
                <w:b w:val="0"/>
                <w:sz w:val="26"/>
                <w:szCs w:val="26"/>
              </w:rPr>
              <w:t>%</w:t>
            </w:r>
          </w:p>
        </w:tc>
      </w:tr>
      <w:tr w:rsidR="007625CD" w:rsidRPr="007625CD" w:rsidTr="00D5529F">
        <w:tc>
          <w:tcPr>
            <w:tcW w:w="4860" w:type="dxa"/>
            <w:tcBorders>
              <w:top w:val="single" w:sz="4" w:space="0" w:color="auto"/>
              <w:left w:val="single" w:sz="4" w:space="0" w:color="auto"/>
              <w:bottom w:val="single" w:sz="4" w:space="0" w:color="auto"/>
              <w:right w:val="single" w:sz="4" w:space="0" w:color="auto"/>
            </w:tcBorders>
            <w:hideMark/>
          </w:tcPr>
          <w:p w:rsidR="00D5529F" w:rsidRPr="007625CD" w:rsidRDefault="00F060A5"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7625CD">
              <w:rPr>
                <w:rFonts w:ascii="Arial" w:hAnsi="Arial" w:cs="Arial"/>
                <w:b w:val="0"/>
                <w:sz w:val="26"/>
                <w:szCs w:val="26"/>
              </w:rPr>
              <w:t>+Cao đẳng – Đại học:    89</w:t>
            </w:r>
            <w:r w:rsidR="00D5529F" w:rsidRPr="007625CD">
              <w:rPr>
                <w:rFonts w:ascii="Arial" w:hAnsi="Arial" w:cs="Arial"/>
                <w:b w:val="0"/>
                <w:sz w:val="26"/>
                <w:szCs w:val="26"/>
              </w:rPr>
              <w:t>%</w:t>
            </w:r>
          </w:p>
        </w:tc>
        <w:tc>
          <w:tcPr>
            <w:tcW w:w="4405" w:type="dxa"/>
            <w:tcBorders>
              <w:top w:val="single" w:sz="4" w:space="0" w:color="auto"/>
              <w:left w:val="single" w:sz="4" w:space="0" w:color="auto"/>
              <w:bottom w:val="single" w:sz="4" w:space="0" w:color="auto"/>
              <w:right w:val="single" w:sz="4" w:space="0" w:color="auto"/>
            </w:tcBorders>
            <w:hideMark/>
          </w:tcPr>
          <w:p w:rsidR="00D5529F" w:rsidRPr="007625CD"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7625CD">
              <w:rPr>
                <w:rFonts w:ascii="Arial" w:hAnsi="Arial" w:cs="Arial"/>
                <w:b w:val="0"/>
                <w:sz w:val="26"/>
                <w:szCs w:val="26"/>
              </w:rPr>
              <w:t xml:space="preserve">+Cao đẳng – Đại học: </w:t>
            </w:r>
            <w:r w:rsidR="00F060A5" w:rsidRPr="007625CD">
              <w:rPr>
                <w:rFonts w:ascii="Arial" w:hAnsi="Arial" w:cs="Arial"/>
                <w:b w:val="0"/>
                <w:sz w:val="26"/>
                <w:szCs w:val="26"/>
              </w:rPr>
              <w:t xml:space="preserve">        </w:t>
            </w:r>
            <w:r w:rsidRPr="007625CD">
              <w:rPr>
                <w:rFonts w:ascii="Arial" w:hAnsi="Arial" w:cs="Arial"/>
                <w:b w:val="0"/>
                <w:sz w:val="26"/>
                <w:szCs w:val="26"/>
              </w:rPr>
              <w:t>88,5%</w:t>
            </w:r>
          </w:p>
        </w:tc>
      </w:tr>
      <w:tr w:rsidR="007625CD" w:rsidRPr="007625CD" w:rsidTr="00D5529F">
        <w:tc>
          <w:tcPr>
            <w:tcW w:w="4860" w:type="dxa"/>
            <w:tcBorders>
              <w:top w:val="single" w:sz="4" w:space="0" w:color="auto"/>
              <w:left w:val="single" w:sz="4" w:space="0" w:color="auto"/>
              <w:bottom w:val="single" w:sz="4" w:space="0" w:color="auto"/>
              <w:right w:val="single" w:sz="4" w:space="0" w:color="auto"/>
            </w:tcBorders>
            <w:hideMark/>
          </w:tcPr>
          <w:p w:rsidR="00D5529F" w:rsidRPr="007625CD"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7625CD">
              <w:rPr>
                <w:rFonts w:ascii="Arial" w:hAnsi="Arial" w:cs="Arial"/>
                <w:b w:val="0"/>
                <w:sz w:val="26"/>
                <w:szCs w:val="26"/>
              </w:rPr>
              <w:t>+Học sinh giỏi cấp Quận: có</w:t>
            </w:r>
          </w:p>
        </w:tc>
        <w:tc>
          <w:tcPr>
            <w:tcW w:w="4405" w:type="dxa"/>
            <w:tcBorders>
              <w:top w:val="single" w:sz="4" w:space="0" w:color="auto"/>
              <w:left w:val="single" w:sz="4" w:space="0" w:color="auto"/>
              <w:bottom w:val="single" w:sz="4" w:space="0" w:color="auto"/>
              <w:right w:val="single" w:sz="4" w:space="0" w:color="auto"/>
            </w:tcBorders>
            <w:hideMark/>
          </w:tcPr>
          <w:p w:rsidR="00D5529F" w:rsidRPr="007625CD"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7625CD">
              <w:rPr>
                <w:rFonts w:ascii="Arial" w:hAnsi="Arial" w:cs="Arial"/>
                <w:b w:val="0"/>
                <w:sz w:val="26"/>
                <w:szCs w:val="26"/>
              </w:rPr>
              <w:t xml:space="preserve">+Học sinh giỏi cấp Quận: </w:t>
            </w:r>
            <w:r w:rsidR="00F060A5" w:rsidRPr="007625CD">
              <w:rPr>
                <w:rFonts w:ascii="Arial" w:hAnsi="Arial" w:cs="Arial"/>
                <w:b w:val="0"/>
                <w:sz w:val="26"/>
                <w:szCs w:val="26"/>
              </w:rPr>
              <w:t xml:space="preserve">   </w:t>
            </w:r>
            <w:r w:rsidRPr="007625CD">
              <w:rPr>
                <w:rFonts w:ascii="Arial" w:hAnsi="Arial" w:cs="Arial"/>
                <w:b w:val="0"/>
                <w:sz w:val="26"/>
                <w:szCs w:val="26"/>
              </w:rPr>
              <w:t>0</w:t>
            </w:r>
            <w:r w:rsidR="00F060A5" w:rsidRPr="007625CD">
              <w:rPr>
                <w:rFonts w:ascii="Arial" w:hAnsi="Arial" w:cs="Arial"/>
                <w:b w:val="0"/>
                <w:sz w:val="26"/>
                <w:szCs w:val="26"/>
              </w:rPr>
              <w:t>5</w:t>
            </w:r>
          </w:p>
        </w:tc>
      </w:tr>
      <w:tr w:rsidR="007625CD" w:rsidRPr="007625CD" w:rsidTr="00D5529F">
        <w:tc>
          <w:tcPr>
            <w:tcW w:w="4860" w:type="dxa"/>
            <w:tcBorders>
              <w:top w:val="single" w:sz="4" w:space="0" w:color="auto"/>
              <w:left w:val="single" w:sz="4" w:space="0" w:color="auto"/>
              <w:bottom w:val="single" w:sz="4" w:space="0" w:color="auto"/>
              <w:right w:val="single" w:sz="4" w:space="0" w:color="auto"/>
            </w:tcBorders>
            <w:hideMark/>
          </w:tcPr>
          <w:p w:rsidR="00D5529F" w:rsidRPr="007625CD"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7625CD">
              <w:rPr>
                <w:rFonts w:ascii="Arial" w:hAnsi="Arial" w:cs="Arial"/>
                <w:b w:val="0"/>
                <w:sz w:val="26"/>
                <w:szCs w:val="26"/>
              </w:rPr>
              <w:t>+Học sinh giỏi cấp TP:     có</w:t>
            </w:r>
          </w:p>
        </w:tc>
        <w:tc>
          <w:tcPr>
            <w:tcW w:w="4405" w:type="dxa"/>
            <w:tcBorders>
              <w:top w:val="single" w:sz="4" w:space="0" w:color="auto"/>
              <w:left w:val="single" w:sz="4" w:space="0" w:color="auto"/>
              <w:bottom w:val="single" w:sz="4" w:space="0" w:color="auto"/>
              <w:right w:val="single" w:sz="4" w:space="0" w:color="auto"/>
            </w:tcBorders>
            <w:hideMark/>
          </w:tcPr>
          <w:p w:rsidR="00D5529F" w:rsidRPr="007625CD"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7625CD">
              <w:rPr>
                <w:rFonts w:ascii="Arial" w:hAnsi="Arial" w:cs="Arial"/>
                <w:b w:val="0"/>
                <w:sz w:val="26"/>
                <w:szCs w:val="26"/>
              </w:rPr>
              <w:t xml:space="preserve">+Học sinh giỏi cấp TP: </w:t>
            </w:r>
            <w:r w:rsidR="00F060A5" w:rsidRPr="007625CD">
              <w:rPr>
                <w:rFonts w:ascii="Arial" w:hAnsi="Arial" w:cs="Arial"/>
                <w:b w:val="0"/>
                <w:sz w:val="26"/>
                <w:szCs w:val="26"/>
              </w:rPr>
              <w:t xml:space="preserve">       06</w:t>
            </w:r>
          </w:p>
        </w:tc>
      </w:tr>
      <w:tr w:rsidR="007625CD" w:rsidRPr="007625CD" w:rsidTr="00D5529F">
        <w:tc>
          <w:tcPr>
            <w:tcW w:w="4860" w:type="dxa"/>
            <w:tcBorders>
              <w:top w:val="single" w:sz="4" w:space="0" w:color="auto"/>
              <w:left w:val="single" w:sz="4" w:space="0" w:color="auto"/>
              <w:bottom w:val="single" w:sz="4" w:space="0" w:color="auto"/>
              <w:right w:val="single" w:sz="4" w:space="0" w:color="auto"/>
            </w:tcBorders>
            <w:hideMark/>
          </w:tcPr>
          <w:p w:rsidR="00D5529F" w:rsidRPr="007625CD"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7625CD">
              <w:rPr>
                <w:rFonts w:ascii="Arial" w:hAnsi="Arial" w:cs="Arial"/>
                <w:b w:val="0"/>
                <w:sz w:val="26"/>
                <w:szCs w:val="26"/>
              </w:rPr>
              <w:t xml:space="preserve">+Học sinh đạt giải Olym píc </w:t>
            </w:r>
            <w:r w:rsidR="007625CD" w:rsidRPr="007625CD">
              <w:rPr>
                <w:rFonts w:ascii="Arial" w:hAnsi="Arial" w:cs="Arial"/>
                <w:b w:val="0"/>
                <w:sz w:val="26"/>
                <w:szCs w:val="26"/>
              </w:rPr>
              <w:t>Cụm</w:t>
            </w:r>
            <w:r w:rsidRPr="007625CD">
              <w:rPr>
                <w:rFonts w:ascii="Arial" w:hAnsi="Arial" w:cs="Arial"/>
                <w:b w:val="0"/>
                <w:sz w:val="26"/>
                <w:szCs w:val="26"/>
              </w:rPr>
              <w:t>: có</w:t>
            </w:r>
          </w:p>
        </w:tc>
        <w:tc>
          <w:tcPr>
            <w:tcW w:w="4405" w:type="dxa"/>
            <w:tcBorders>
              <w:top w:val="single" w:sz="4" w:space="0" w:color="auto"/>
              <w:left w:val="single" w:sz="4" w:space="0" w:color="auto"/>
              <w:bottom w:val="single" w:sz="4" w:space="0" w:color="auto"/>
              <w:right w:val="single" w:sz="4" w:space="0" w:color="auto"/>
            </w:tcBorders>
            <w:hideMark/>
          </w:tcPr>
          <w:p w:rsidR="00D5529F" w:rsidRPr="007625CD" w:rsidRDefault="00F060A5"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7625CD">
              <w:rPr>
                <w:rFonts w:ascii="Arial" w:hAnsi="Arial" w:cs="Arial"/>
                <w:b w:val="0"/>
                <w:sz w:val="26"/>
                <w:szCs w:val="26"/>
              </w:rPr>
              <w:t>+Học sinh đạt giải Olympic Cụm: 06</w:t>
            </w:r>
            <w:r w:rsidR="00D5529F" w:rsidRPr="007625CD">
              <w:rPr>
                <w:rFonts w:ascii="Arial" w:hAnsi="Arial" w:cs="Arial"/>
                <w:b w:val="0"/>
                <w:sz w:val="26"/>
                <w:szCs w:val="26"/>
              </w:rPr>
              <w:t xml:space="preserve"> </w:t>
            </w:r>
          </w:p>
        </w:tc>
      </w:tr>
      <w:tr w:rsidR="007625CD" w:rsidRPr="007625CD" w:rsidTr="00D5529F">
        <w:tc>
          <w:tcPr>
            <w:tcW w:w="4860" w:type="dxa"/>
            <w:tcBorders>
              <w:top w:val="single" w:sz="4" w:space="0" w:color="auto"/>
              <w:left w:val="single" w:sz="4" w:space="0" w:color="auto"/>
              <w:bottom w:val="single" w:sz="4" w:space="0" w:color="auto"/>
              <w:right w:val="single" w:sz="4" w:space="0" w:color="auto"/>
            </w:tcBorders>
            <w:hideMark/>
          </w:tcPr>
          <w:p w:rsidR="00D5529F" w:rsidRPr="007625CD"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7625CD">
              <w:rPr>
                <w:rFonts w:ascii="Arial" w:hAnsi="Arial" w:cs="Arial"/>
                <w:b w:val="0"/>
                <w:sz w:val="26"/>
                <w:szCs w:val="26"/>
              </w:rPr>
              <w:t>+Hội thi khéo tay kỹ thuật:   có</w:t>
            </w:r>
          </w:p>
        </w:tc>
        <w:tc>
          <w:tcPr>
            <w:tcW w:w="4405" w:type="dxa"/>
            <w:tcBorders>
              <w:top w:val="single" w:sz="4" w:space="0" w:color="auto"/>
              <w:left w:val="single" w:sz="4" w:space="0" w:color="auto"/>
              <w:bottom w:val="single" w:sz="4" w:space="0" w:color="auto"/>
              <w:right w:val="single" w:sz="4" w:space="0" w:color="auto"/>
            </w:tcBorders>
            <w:hideMark/>
          </w:tcPr>
          <w:p w:rsidR="00D5529F" w:rsidRPr="007625CD"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7625CD">
              <w:rPr>
                <w:rFonts w:ascii="Arial" w:hAnsi="Arial" w:cs="Arial"/>
                <w:b w:val="0"/>
                <w:sz w:val="26"/>
                <w:szCs w:val="26"/>
              </w:rPr>
              <w:t>+Hội thi khéo tay kỹ thuật: 0</w:t>
            </w:r>
          </w:p>
        </w:tc>
      </w:tr>
      <w:tr w:rsidR="00D5529F" w:rsidRPr="007625CD" w:rsidTr="00D5529F">
        <w:tc>
          <w:tcPr>
            <w:tcW w:w="4860" w:type="dxa"/>
            <w:tcBorders>
              <w:top w:val="single" w:sz="4" w:space="0" w:color="auto"/>
              <w:left w:val="single" w:sz="4" w:space="0" w:color="auto"/>
              <w:bottom w:val="single" w:sz="4" w:space="0" w:color="auto"/>
              <w:right w:val="single" w:sz="4" w:space="0" w:color="auto"/>
            </w:tcBorders>
            <w:hideMark/>
          </w:tcPr>
          <w:p w:rsidR="00D5529F" w:rsidRPr="007625CD" w:rsidRDefault="007625CD"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7625CD">
              <w:rPr>
                <w:rFonts w:ascii="Arial" w:hAnsi="Arial" w:cs="Arial"/>
                <w:b w:val="0"/>
                <w:sz w:val="26"/>
                <w:szCs w:val="26"/>
              </w:rPr>
              <w:t>+Hội thao quốc phòng, TDTT:</w:t>
            </w:r>
            <w:r w:rsidR="00D5529F" w:rsidRPr="007625CD">
              <w:rPr>
                <w:rFonts w:ascii="Arial" w:hAnsi="Arial" w:cs="Arial"/>
                <w:b w:val="0"/>
                <w:sz w:val="26"/>
                <w:szCs w:val="26"/>
              </w:rPr>
              <w:t xml:space="preserve">        có</w:t>
            </w:r>
          </w:p>
        </w:tc>
        <w:tc>
          <w:tcPr>
            <w:tcW w:w="4405" w:type="dxa"/>
            <w:tcBorders>
              <w:top w:val="single" w:sz="4" w:space="0" w:color="auto"/>
              <w:left w:val="single" w:sz="4" w:space="0" w:color="auto"/>
              <w:bottom w:val="single" w:sz="4" w:space="0" w:color="auto"/>
              <w:right w:val="single" w:sz="4" w:space="0" w:color="auto"/>
            </w:tcBorders>
            <w:hideMark/>
          </w:tcPr>
          <w:p w:rsidR="00D5529F" w:rsidRPr="007625CD"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7625CD">
              <w:rPr>
                <w:rFonts w:ascii="Arial" w:hAnsi="Arial" w:cs="Arial"/>
                <w:b w:val="0"/>
                <w:sz w:val="26"/>
                <w:szCs w:val="26"/>
              </w:rPr>
              <w:t>+</w:t>
            </w:r>
            <w:r w:rsidR="00F060A5" w:rsidRPr="007625CD">
              <w:rPr>
                <w:rFonts w:ascii="Arial" w:hAnsi="Arial" w:cs="Arial"/>
                <w:b w:val="0"/>
                <w:sz w:val="26"/>
                <w:szCs w:val="26"/>
              </w:rPr>
              <w:t>Hội thao quốc phòng + TDTT:    07</w:t>
            </w:r>
            <w:r w:rsidRPr="007625CD">
              <w:rPr>
                <w:rFonts w:ascii="Arial" w:hAnsi="Arial" w:cs="Arial"/>
                <w:b w:val="0"/>
                <w:sz w:val="26"/>
                <w:szCs w:val="26"/>
              </w:rPr>
              <w:t xml:space="preserve"> </w:t>
            </w:r>
          </w:p>
        </w:tc>
      </w:tr>
    </w:tbl>
    <w:p w:rsidR="00D5529F" w:rsidRPr="007625CD" w:rsidRDefault="00D5529F" w:rsidP="000731A8">
      <w:pPr>
        <w:tabs>
          <w:tab w:val="center" w:pos="990"/>
          <w:tab w:val="center" w:pos="7200"/>
        </w:tabs>
        <w:jc w:val="both"/>
        <w:rPr>
          <w:rFonts w:ascii="Arial" w:hAnsi="Arial" w:cs="Arial"/>
          <w:b w:val="0"/>
          <w:sz w:val="26"/>
          <w:szCs w:val="26"/>
        </w:rPr>
      </w:pPr>
    </w:p>
    <w:p w:rsidR="00D5529F" w:rsidRPr="007625CD" w:rsidRDefault="00D5529F" w:rsidP="000731A8">
      <w:pPr>
        <w:tabs>
          <w:tab w:val="center" w:pos="990"/>
          <w:tab w:val="center" w:pos="7200"/>
        </w:tabs>
        <w:jc w:val="both"/>
        <w:rPr>
          <w:rFonts w:ascii="Arial" w:hAnsi="Arial" w:cs="Arial"/>
          <w:b w:val="0"/>
          <w:sz w:val="26"/>
          <w:szCs w:val="26"/>
        </w:rPr>
      </w:pPr>
      <w:r w:rsidRPr="007625CD">
        <w:rPr>
          <w:rFonts w:ascii="Arial" w:hAnsi="Arial" w:cs="Arial"/>
          <w:b w:val="0"/>
          <w:sz w:val="26"/>
          <w:szCs w:val="26"/>
        </w:rPr>
        <w:t xml:space="preserve"> b)</w:t>
      </w:r>
      <w:r w:rsidR="007625CD" w:rsidRPr="007625CD">
        <w:rPr>
          <w:rFonts w:ascii="Arial" w:hAnsi="Arial" w:cs="Arial"/>
          <w:b w:val="0"/>
          <w:sz w:val="26"/>
          <w:szCs w:val="26"/>
        </w:rPr>
        <w:t xml:space="preserve"> </w:t>
      </w:r>
      <w:r w:rsidRPr="007625CD">
        <w:rPr>
          <w:rFonts w:ascii="Arial" w:hAnsi="Arial" w:cs="Arial"/>
          <w:b w:val="0"/>
          <w:sz w:val="26"/>
          <w:szCs w:val="26"/>
        </w:rPr>
        <w:t>Về cán bộ, giáo viên, nhân viên</w:t>
      </w:r>
    </w:p>
    <w:p w:rsidR="00D5529F" w:rsidRPr="007625CD" w:rsidRDefault="00D5529F" w:rsidP="000731A8">
      <w:pPr>
        <w:tabs>
          <w:tab w:val="center" w:pos="990"/>
          <w:tab w:val="center" w:pos="7200"/>
        </w:tabs>
        <w:jc w:val="both"/>
        <w:rPr>
          <w:rFonts w:ascii="Arial" w:hAnsi="Arial" w:cs="Arial"/>
          <w:b w:val="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0"/>
        <w:gridCol w:w="4435"/>
      </w:tblGrid>
      <w:tr w:rsidR="007625CD" w:rsidRPr="007625CD" w:rsidTr="00D5529F">
        <w:tc>
          <w:tcPr>
            <w:tcW w:w="4830" w:type="dxa"/>
            <w:tcBorders>
              <w:top w:val="single" w:sz="4" w:space="0" w:color="auto"/>
              <w:left w:val="single" w:sz="4" w:space="0" w:color="auto"/>
              <w:bottom w:val="single" w:sz="4" w:space="0" w:color="auto"/>
              <w:right w:val="single" w:sz="4" w:space="0" w:color="auto"/>
            </w:tcBorders>
            <w:hideMark/>
          </w:tcPr>
          <w:p w:rsidR="00D5529F" w:rsidRPr="007625CD" w:rsidRDefault="007E764F" w:rsidP="007625CD">
            <w:pPr>
              <w:tabs>
                <w:tab w:val="center" w:pos="1800"/>
                <w:tab w:val="center" w:pos="7200"/>
              </w:tabs>
              <w:overflowPunct w:val="0"/>
              <w:autoSpaceDE w:val="0"/>
              <w:autoSpaceDN w:val="0"/>
              <w:adjustRightInd w:val="0"/>
              <w:spacing w:line="256" w:lineRule="auto"/>
              <w:jc w:val="center"/>
              <w:textAlignment w:val="baseline"/>
              <w:rPr>
                <w:rFonts w:ascii="Arial" w:hAnsi="Arial" w:cs="Arial"/>
                <w:sz w:val="26"/>
                <w:szCs w:val="26"/>
              </w:rPr>
            </w:pPr>
            <w:r w:rsidRPr="007625CD">
              <w:rPr>
                <w:rFonts w:ascii="Arial" w:hAnsi="Arial" w:cs="Arial"/>
                <w:sz w:val="26"/>
                <w:szCs w:val="26"/>
              </w:rPr>
              <w:t>Năm học 2019-2020</w:t>
            </w:r>
          </w:p>
        </w:tc>
        <w:tc>
          <w:tcPr>
            <w:tcW w:w="4435" w:type="dxa"/>
            <w:tcBorders>
              <w:top w:val="single" w:sz="4" w:space="0" w:color="auto"/>
              <w:left w:val="single" w:sz="4" w:space="0" w:color="auto"/>
              <w:bottom w:val="single" w:sz="4" w:space="0" w:color="auto"/>
              <w:right w:val="single" w:sz="4" w:space="0" w:color="auto"/>
            </w:tcBorders>
            <w:hideMark/>
          </w:tcPr>
          <w:p w:rsidR="00D5529F" w:rsidRPr="007625CD" w:rsidRDefault="007E764F" w:rsidP="007625CD">
            <w:pPr>
              <w:tabs>
                <w:tab w:val="center" w:pos="1800"/>
                <w:tab w:val="center" w:pos="7200"/>
              </w:tabs>
              <w:overflowPunct w:val="0"/>
              <w:autoSpaceDE w:val="0"/>
              <w:autoSpaceDN w:val="0"/>
              <w:adjustRightInd w:val="0"/>
              <w:spacing w:line="256" w:lineRule="auto"/>
              <w:jc w:val="center"/>
              <w:textAlignment w:val="baseline"/>
              <w:rPr>
                <w:rFonts w:ascii="Arial" w:hAnsi="Arial" w:cs="Arial"/>
                <w:sz w:val="26"/>
                <w:szCs w:val="26"/>
              </w:rPr>
            </w:pPr>
            <w:r w:rsidRPr="007625CD">
              <w:rPr>
                <w:rFonts w:ascii="Arial" w:hAnsi="Arial" w:cs="Arial"/>
                <w:sz w:val="26"/>
                <w:szCs w:val="26"/>
              </w:rPr>
              <w:t>Năm học 2018-2019</w:t>
            </w:r>
          </w:p>
        </w:tc>
      </w:tr>
      <w:tr w:rsidR="007625CD" w:rsidRPr="007625CD" w:rsidTr="00D5529F">
        <w:tc>
          <w:tcPr>
            <w:tcW w:w="4830" w:type="dxa"/>
            <w:tcBorders>
              <w:top w:val="single" w:sz="4" w:space="0" w:color="auto"/>
              <w:left w:val="single" w:sz="4" w:space="0" w:color="auto"/>
              <w:bottom w:val="single" w:sz="4" w:space="0" w:color="auto"/>
              <w:right w:val="single" w:sz="4" w:space="0" w:color="auto"/>
            </w:tcBorders>
            <w:hideMark/>
          </w:tcPr>
          <w:p w:rsidR="00D5529F" w:rsidRPr="007625CD"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7625CD">
              <w:rPr>
                <w:rFonts w:ascii="Arial" w:hAnsi="Arial" w:cs="Arial"/>
                <w:b w:val="0"/>
                <w:sz w:val="26"/>
                <w:szCs w:val="26"/>
              </w:rPr>
              <w:t>+ Không có người không HTNV</w:t>
            </w:r>
          </w:p>
        </w:tc>
        <w:tc>
          <w:tcPr>
            <w:tcW w:w="4435" w:type="dxa"/>
            <w:tcBorders>
              <w:top w:val="single" w:sz="4" w:space="0" w:color="auto"/>
              <w:left w:val="single" w:sz="4" w:space="0" w:color="auto"/>
              <w:bottom w:val="single" w:sz="4" w:space="0" w:color="auto"/>
              <w:right w:val="single" w:sz="4" w:space="0" w:color="auto"/>
            </w:tcBorders>
            <w:hideMark/>
          </w:tcPr>
          <w:p w:rsidR="00D5529F" w:rsidRPr="007625CD"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7625CD">
              <w:rPr>
                <w:rFonts w:ascii="Arial" w:hAnsi="Arial" w:cs="Arial"/>
                <w:b w:val="0"/>
                <w:sz w:val="26"/>
                <w:szCs w:val="26"/>
              </w:rPr>
              <w:t>Không hoàn thành nhiệm vụ:</w:t>
            </w:r>
            <w:r w:rsidR="007625CD" w:rsidRPr="007625CD">
              <w:rPr>
                <w:rFonts w:ascii="Arial" w:hAnsi="Arial" w:cs="Arial"/>
                <w:b w:val="0"/>
                <w:sz w:val="26"/>
                <w:szCs w:val="26"/>
              </w:rPr>
              <w:t xml:space="preserve">   </w:t>
            </w:r>
            <w:r w:rsidRPr="007625CD">
              <w:rPr>
                <w:rFonts w:ascii="Arial" w:hAnsi="Arial" w:cs="Arial"/>
                <w:b w:val="0"/>
                <w:sz w:val="26"/>
                <w:szCs w:val="26"/>
              </w:rPr>
              <w:t xml:space="preserve"> 0</w:t>
            </w:r>
          </w:p>
        </w:tc>
      </w:tr>
      <w:tr w:rsidR="007625CD" w:rsidRPr="007625CD" w:rsidTr="00D5529F">
        <w:tc>
          <w:tcPr>
            <w:tcW w:w="4830" w:type="dxa"/>
            <w:tcBorders>
              <w:top w:val="single" w:sz="4" w:space="0" w:color="auto"/>
              <w:left w:val="single" w:sz="4" w:space="0" w:color="auto"/>
              <w:bottom w:val="single" w:sz="4" w:space="0" w:color="auto"/>
              <w:right w:val="single" w:sz="4" w:space="0" w:color="auto"/>
            </w:tcBorders>
            <w:hideMark/>
          </w:tcPr>
          <w:p w:rsidR="00D5529F" w:rsidRPr="007625CD" w:rsidRDefault="007625CD"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7625CD">
              <w:rPr>
                <w:rFonts w:ascii="Arial" w:hAnsi="Arial" w:cs="Arial"/>
                <w:b w:val="0"/>
                <w:sz w:val="26"/>
                <w:szCs w:val="26"/>
              </w:rPr>
              <w:t>+ Hoàn thành nhiệm vụ:            0</w:t>
            </w:r>
            <w:r w:rsidR="00D5529F" w:rsidRPr="007625CD">
              <w:rPr>
                <w:rFonts w:ascii="Arial" w:hAnsi="Arial" w:cs="Arial"/>
                <w:b w:val="0"/>
                <w:sz w:val="26"/>
                <w:szCs w:val="26"/>
              </w:rPr>
              <w:t>%</w:t>
            </w:r>
          </w:p>
        </w:tc>
        <w:tc>
          <w:tcPr>
            <w:tcW w:w="4435" w:type="dxa"/>
            <w:tcBorders>
              <w:top w:val="single" w:sz="4" w:space="0" w:color="auto"/>
              <w:left w:val="single" w:sz="4" w:space="0" w:color="auto"/>
              <w:bottom w:val="single" w:sz="4" w:space="0" w:color="auto"/>
              <w:right w:val="single" w:sz="4" w:space="0" w:color="auto"/>
            </w:tcBorders>
            <w:hideMark/>
          </w:tcPr>
          <w:p w:rsidR="00D5529F" w:rsidRPr="007625CD" w:rsidRDefault="007625CD"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7625CD">
              <w:rPr>
                <w:rFonts w:ascii="Arial" w:hAnsi="Arial" w:cs="Arial"/>
                <w:b w:val="0"/>
                <w:sz w:val="26"/>
                <w:szCs w:val="26"/>
              </w:rPr>
              <w:t>Hoàn thành nhiệm vụ:               0</w:t>
            </w:r>
            <w:r w:rsidR="00D5529F" w:rsidRPr="007625CD">
              <w:rPr>
                <w:rFonts w:ascii="Arial" w:hAnsi="Arial" w:cs="Arial"/>
                <w:b w:val="0"/>
                <w:sz w:val="26"/>
                <w:szCs w:val="26"/>
              </w:rPr>
              <w:t>%</w:t>
            </w:r>
          </w:p>
        </w:tc>
      </w:tr>
      <w:tr w:rsidR="007625CD" w:rsidRPr="007625CD" w:rsidTr="00D5529F">
        <w:tc>
          <w:tcPr>
            <w:tcW w:w="4830" w:type="dxa"/>
            <w:tcBorders>
              <w:top w:val="single" w:sz="4" w:space="0" w:color="auto"/>
              <w:left w:val="single" w:sz="4" w:space="0" w:color="auto"/>
              <w:bottom w:val="single" w:sz="4" w:space="0" w:color="auto"/>
              <w:right w:val="single" w:sz="4" w:space="0" w:color="auto"/>
            </w:tcBorders>
            <w:hideMark/>
          </w:tcPr>
          <w:p w:rsidR="00D5529F" w:rsidRPr="007625CD" w:rsidRDefault="007625CD"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7625CD">
              <w:rPr>
                <w:rFonts w:ascii="Arial" w:hAnsi="Arial" w:cs="Arial"/>
                <w:b w:val="0"/>
                <w:sz w:val="26"/>
                <w:szCs w:val="26"/>
              </w:rPr>
              <w:t>+ Lao động tiến tiến:             100</w:t>
            </w:r>
            <w:r w:rsidR="00D5529F" w:rsidRPr="007625CD">
              <w:rPr>
                <w:rFonts w:ascii="Arial" w:hAnsi="Arial" w:cs="Arial"/>
                <w:b w:val="0"/>
                <w:sz w:val="26"/>
                <w:szCs w:val="26"/>
              </w:rPr>
              <w:t>%</w:t>
            </w:r>
          </w:p>
        </w:tc>
        <w:tc>
          <w:tcPr>
            <w:tcW w:w="4435" w:type="dxa"/>
            <w:tcBorders>
              <w:top w:val="single" w:sz="4" w:space="0" w:color="auto"/>
              <w:left w:val="single" w:sz="4" w:space="0" w:color="auto"/>
              <w:bottom w:val="single" w:sz="4" w:space="0" w:color="auto"/>
              <w:right w:val="single" w:sz="4" w:space="0" w:color="auto"/>
            </w:tcBorders>
            <w:hideMark/>
          </w:tcPr>
          <w:p w:rsidR="00D5529F" w:rsidRPr="007625CD" w:rsidRDefault="007625CD"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7625CD">
              <w:rPr>
                <w:rFonts w:ascii="Arial" w:hAnsi="Arial" w:cs="Arial"/>
                <w:b w:val="0"/>
                <w:sz w:val="26"/>
                <w:szCs w:val="26"/>
              </w:rPr>
              <w:t>Lao động tiến tiến:                   72</w:t>
            </w:r>
            <w:r w:rsidR="00D5529F" w:rsidRPr="007625CD">
              <w:rPr>
                <w:rFonts w:ascii="Arial" w:hAnsi="Arial" w:cs="Arial"/>
                <w:b w:val="0"/>
                <w:sz w:val="26"/>
                <w:szCs w:val="26"/>
              </w:rPr>
              <w:t xml:space="preserve">%    </w:t>
            </w:r>
          </w:p>
        </w:tc>
      </w:tr>
      <w:tr w:rsidR="007625CD" w:rsidRPr="007625CD" w:rsidTr="00D5529F">
        <w:tc>
          <w:tcPr>
            <w:tcW w:w="4830" w:type="dxa"/>
            <w:tcBorders>
              <w:top w:val="single" w:sz="4" w:space="0" w:color="auto"/>
              <w:left w:val="single" w:sz="4" w:space="0" w:color="auto"/>
              <w:bottom w:val="single" w:sz="4" w:space="0" w:color="auto"/>
              <w:right w:val="single" w:sz="4" w:space="0" w:color="auto"/>
            </w:tcBorders>
            <w:hideMark/>
          </w:tcPr>
          <w:p w:rsidR="00D5529F" w:rsidRPr="007625CD"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7625CD">
              <w:rPr>
                <w:rFonts w:ascii="Arial" w:hAnsi="Arial" w:cs="Arial"/>
                <w:b w:val="0"/>
                <w:sz w:val="26"/>
                <w:szCs w:val="26"/>
              </w:rPr>
              <w:t xml:space="preserve">+ Chiến sĩ TĐ cơ sở: </w:t>
            </w:r>
            <w:r w:rsidR="007625CD" w:rsidRPr="007625CD">
              <w:rPr>
                <w:rFonts w:ascii="Arial" w:hAnsi="Arial" w:cs="Arial"/>
                <w:b w:val="0"/>
                <w:sz w:val="26"/>
                <w:szCs w:val="26"/>
              </w:rPr>
              <w:t xml:space="preserve">             </w:t>
            </w:r>
            <w:r w:rsidRPr="007625CD">
              <w:rPr>
                <w:rFonts w:ascii="Arial" w:hAnsi="Arial" w:cs="Arial"/>
                <w:b w:val="0"/>
                <w:sz w:val="26"/>
                <w:szCs w:val="26"/>
              </w:rPr>
              <w:t>10</w:t>
            </w:r>
          </w:p>
        </w:tc>
        <w:tc>
          <w:tcPr>
            <w:tcW w:w="4435" w:type="dxa"/>
            <w:tcBorders>
              <w:top w:val="single" w:sz="4" w:space="0" w:color="auto"/>
              <w:left w:val="single" w:sz="4" w:space="0" w:color="auto"/>
              <w:bottom w:val="single" w:sz="4" w:space="0" w:color="auto"/>
              <w:right w:val="single" w:sz="4" w:space="0" w:color="auto"/>
            </w:tcBorders>
            <w:hideMark/>
          </w:tcPr>
          <w:p w:rsidR="00D5529F" w:rsidRPr="007625CD" w:rsidRDefault="007625CD"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7625CD">
              <w:rPr>
                <w:rFonts w:ascii="Arial" w:hAnsi="Arial" w:cs="Arial"/>
                <w:b w:val="0"/>
                <w:sz w:val="26"/>
                <w:szCs w:val="26"/>
              </w:rPr>
              <w:t>Chiến sĩ thi đua cơ sở:            11</w:t>
            </w:r>
          </w:p>
        </w:tc>
      </w:tr>
      <w:tr w:rsidR="007625CD" w:rsidRPr="007625CD" w:rsidTr="00D5529F">
        <w:tc>
          <w:tcPr>
            <w:tcW w:w="4830" w:type="dxa"/>
            <w:tcBorders>
              <w:top w:val="single" w:sz="4" w:space="0" w:color="auto"/>
              <w:left w:val="single" w:sz="4" w:space="0" w:color="auto"/>
              <w:bottom w:val="single" w:sz="4" w:space="0" w:color="auto"/>
              <w:right w:val="single" w:sz="4" w:space="0" w:color="auto"/>
            </w:tcBorders>
            <w:hideMark/>
          </w:tcPr>
          <w:p w:rsidR="00D5529F" w:rsidRPr="007625CD"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7625CD">
              <w:rPr>
                <w:rFonts w:ascii="Arial" w:hAnsi="Arial" w:cs="Arial"/>
                <w:b w:val="0"/>
                <w:sz w:val="26"/>
                <w:szCs w:val="26"/>
              </w:rPr>
              <w:t xml:space="preserve">+ Chiến sĩ thi đua Tp: </w:t>
            </w:r>
            <w:r w:rsidR="007625CD" w:rsidRPr="007625CD">
              <w:rPr>
                <w:rFonts w:ascii="Arial" w:hAnsi="Arial" w:cs="Arial"/>
                <w:b w:val="0"/>
                <w:sz w:val="26"/>
                <w:szCs w:val="26"/>
              </w:rPr>
              <w:t xml:space="preserve">              </w:t>
            </w:r>
            <w:r w:rsidRPr="007625CD">
              <w:rPr>
                <w:rFonts w:ascii="Arial" w:hAnsi="Arial" w:cs="Arial"/>
                <w:b w:val="0"/>
                <w:sz w:val="26"/>
                <w:szCs w:val="26"/>
              </w:rPr>
              <w:t>1</w:t>
            </w:r>
          </w:p>
        </w:tc>
        <w:tc>
          <w:tcPr>
            <w:tcW w:w="4435" w:type="dxa"/>
            <w:tcBorders>
              <w:top w:val="single" w:sz="4" w:space="0" w:color="auto"/>
              <w:left w:val="single" w:sz="4" w:space="0" w:color="auto"/>
              <w:bottom w:val="single" w:sz="4" w:space="0" w:color="auto"/>
              <w:right w:val="single" w:sz="4" w:space="0" w:color="auto"/>
            </w:tcBorders>
            <w:hideMark/>
          </w:tcPr>
          <w:p w:rsidR="00D5529F" w:rsidRPr="007625CD" w:rsidRDefault="007625CD"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7625CD">
              <w:rPr>
                <w:rFonts w:ascii="Arial" w:hAnsi="Arial" w:cs="Arial"/>
                <w:b w:val="0"/>
                <w:sz w:val="26"/>
                <w:szCs w:val="26"/>
              </w:rPr>
              <w:t>Chiến sĩ thi đua Thành phố:      0</w:t>
            </w:r>
            <w:r w:rsidR="00D5529F" w:rsidRPr="007625CD">
              <w:rPr>
                <w:rFonts w:ascii="Arial" w:hAnsi="Arial" w:cs="Arial"/>
                <w:b w:val="0"/>
                <w:sz w:val="26"/>
                <w:szCs w:val="26"/>
              </w:rPr>
              <w:t xml:space="preserve">  </w:t>
            </w:r>
          </w:p>
        </w:tc>
      </w:tr>
      <w:tr w:rsidR="007625CD" w:rsidRPr="007625CD" w:rsidTr="00D5529F">
        <w:tc>
          <w:tcPr>
            <w:tcW w:w="4830" w:type="dxa"/>
            <w:tcBorders>
              <w:top w:val="single" w:sz="4" w:space="0" w:color="auto"/>
              <w:left w:val="single" w:sz="4" w:space="0" w:color="auto"/>
              <w:bottom w:val="single" w:sz="4" w:space="0" w:color="auto"/>
              <w:right w:val="single" w:sz="4" w:space="0" w:color="auto"/>
            </w:tcBorders>
            <w:hideMark/>
          </w:tcPr>
          <w:p w:rsidR="00D5529F" w:rsidRPr="007625CD"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7625CD">
              <w:rPr>
                <w:rFonts w:ascii="Arial" w:hAnsi="Arial" w:cs="Arial"/>
                <w:b w:val="0"/>
                <w:sz w:val="26"/>
                <w:szCs w:val="26"/>
              </w:rPr>
              <w:t xml:space="preserve">+ Bằng khen của Thủ Tướng: </w:t>
            </w:r>
            <w:r w:rsidR="007625CD" w:rsidRPr="007625CD">
              <w:rPr>
                <w:rFonts w:ascii="Arial" w:hAnsi="Arial" w:cs="Arial"/>
                <w:b w:val="0"/>
                <w:sz w:val="26"/>
                <w:szCs w:val="26"/>
              </w:rPr>
              <w:t xml:space="preserve"> </w:t>
            </w:r>
            <w:r w:rsidRPr="007625CD">
              <w:rPr>
                <w:rFonts w:ascii="Arial" w:hAnsi="Arial" w:cs="Arial"/>
                <w:b w:val="0"/>
                <w:sz w:val="26"/>
                <w:szCs w:val="26"/>
              </w:rPr>
              <w:t>1</w:t>
            </w:r>
          </w:p>
        </w:tc>
        <w:tc>
          <w:tcPr>
            <w:tcW w:w="4435" w:type="dxa"/>
            <w:tcBorders>
              <w:top w:val="single" w:sz="4" w:space="0" w:color="auto"/>
              <w:left w:val="single" w:sz="4" w:space="0" w:color="auto"/>
              <w:bottom w:val="single" w:sz="4" w:space="0" w:color="auto"/>
              <w:right w:val="single" w:sz="4" w:space="0" w:color="auto"/>
            </w:tcBorders>
            <w:hideMark/>
          </w:tcPr>
          <w:p w:rsidR="00D5529F" w:rsidRPr="007625CD" w:rsidRDefault="00D5529F" w:rsidP="000731A8">
            <w:pPr>
              <w:tabs>
                <w:tab w:val="center" w:pos="1800"/>
                <w:tab w:val="center" w:pos="7200"/>
              </w:tabs>
              <w:overflowPunct w:val="0"/>
              <w:autoSpaceDE w:val="0"/>
              <w:autoSpaceDN w:val="0"/>
              <w:adjustRightInd w:val="0"/>
              <w:spacing w:line="256" w:lineRule="auto"/>
              <w:jc w:val="both"/>
              <w:textAlignment w:val="baseline"/>
              <w:rPr>
                <w:rFonts w:ascii="Arial" w:hAnsi="Arial" w:cs="Arial"/>
                <w:b w:val="0"/>
                <w:sz w:val="26"/>
                <w:szCs w:val="26"/>
              </w:rPr>
            </w:pPr>
            <w:r w:rsidRPr="007625CD">
              <w:rPr>
                <w:rFonts w:ascii="Arial" w:hAnsi="Arial" w:cs="Arial"/>
                <w:b w:val="0"/>
                <w:sz w:val="26"/>
                <w:szCs w:val="26"/>
              </w:rPr>
              <w:t xml:space="preserve">Bằng khen của Thủ Tướng: </w:t>
            </w:r>
            <w:r w:rsidR="007625CD" w:rsidRPr="007625CD">
              <w:rPr>
                <w:rFonts w:ascii="Arial" w:hAnsi="Arial" w:cs="Arial"/>
                <w:b w:val="0"/>
                <w:sz w:val="26"/>
                <w:szCs w:val="26"/>
              </w:rPr>
              <w:t xml:space="preserve">     </w:t>
            </w:r>
            <w:r w:rsidRPr="007625CD">
              <w:rPr>
                <w:rFonts w:ascii="Arial" w:hAnsi="Arial" w:cs="Arial"/>
                <w:b w:val="0"/>
                <w:sz w:val="26"/>
                <w:szCs w:val="26"/>
              </w:rPr>
              <w:t xml:space="preserve">0 </w:t>
            </w:r>
          </w:p>
        </w:tc>
      </w:tr>
    </w:tbl>
    <w:p w:rsidR="00D5529F" w:rsidRPr="007E764F" w:rsidRDefault="00D5529F" w:rsidP="000731A8">
      <w:pPr>
        <w:spacing w:before="120"/>
        <w:ind w:right="45"/>
        <w:jc w:val="both"/>
        <w:rPr>
          <w:rFonts w:ascii="Arial" w:hAnsi="Arial" w:cs="Arial"/>
          <w:b w:val="0"/>
          <w:color w:val="FF0000"/>
          <w:sz w:val="26"/>
          <w:szCs w:val="26"/>
        </w:rPr>
      </w:pPr>
    </w:p>
    <w:p w:rsidR="00D5529F" w:rsidRPr="000731A8" w:rsidRDefault="00D5529F" w:rsidP="000731A8">
      <w:pPr>
        <w:spacing w:after="160" w:line="256" w:lineRule="auto"/>
        <w:jc w:val="both"/>
        <w:rPr>
          <w:rFonts w:ascii="Arial" w:hAnsi="Arial" w:cs="Arial"/>
          <w:b w:val="0"/>
          <w:sz w:val="26"/>
          <w:szCs w:val="26"/>
        </w:rPr>
      </w:pPr>
      <w:r w:rsidRPr="000731A8">
        <w:rPr>
          <w:rFonts w:ascii="Arial" w:hAnsi="Arial" w:cs="Arial"/>
          <w:b w:val="0"/>
          <w:sz w:val="26"/>
          <w:szCs w:val="26"/>
        </w:rPr>
        <w:t>2. Chỉ tiêu về Đoàn thể (Đảng, Công đoàn, Đoàn, Đội).</w:t>
      </w:r>
    </w:p>
    <w:p w:rsidR="00D5529F" w:rsidRPr="000731A8" w:rsidRDefault="00D5529F" w:rsidP="000731A8">
      <w:pPr>
        <w:ind w:left="720"/>
        <w:jc w:val="both"/>
        <w:rPr>
          <w:rFonts w:ascii="Arial" w:hAnsi="Arial" w:cs="Arial"/>
          <w:b w:val="0"/>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352"/>
      </w:tblGrid>
      <w:tr w:rsidR="00D5529F" w:rsidRPr="000731A8" w:rsidTr="00D5529F">
        <w:tc>
          <w:tcPr>
            <w:tcW w:w="4785" w:type="dxa"/>
            <w:tcBorders>
              <w:top w:val="single" w:sz="4" w:space="0" w:color="auto"/>
              <w:left w:val="single" w:sz="4" w:space="0" w:color="auto"/>
              <w:bottom w:val="single" w:sz="4" w:space="0" w:color="auto"/>
              <w:right w:val="single" w:sz="4" w:space="0" w:color="auto"/>
            </w:tcBorders>
            <w:hideMark/>
          </w:tcPr>
          <w:p w:rsidR="00D5529F" w:rsidRPr="000731A8" w:rsidRDefault="007E764F" w:rsidP="000731A8">
            <w:pPr>
              <w:overflowPunct w:val="0"/>
              <w:autoSpaceDE w:val="0"/>
              <w:autoSpaceDN w:val="0"/>
              <w:adjustRightInd w:val="0"/>
              <w:spacing w:line="256" w:lineRule="auto"/>
              <w:jc w:val="both"/>
              <w:textAlignment w:val="baseline"/>
              <w:rPr>
                <w:rFonts w:ascii="Arial" w:hAnsi="Arial" w:cs="Arial"/>
                <w:b w:val="0"/>
                <w:sz w:val="26"/>
                <w:szCs w:val="26"/>
              </w:rPr>
            </w:pPr>
            <w:r>
              <w:rPr>
                <w:rFonts w:ascii="Arial" w:hAnsi="Arial" w:cs="Arial"/>
                <w:b w:val="0"/>
                <w:sz w:val="26"/>
                <w:szCs w:val="26"/>
              </w:rPr>
              <w:t>Năm học 2019-2020</w:t>
            </w:r>
          </w:p>
        </w:tc>
        <w:tc>
          <w:tcPr>
            <w:tcW w:w="4352" w:type="dxa"/>
            <w:tcBorders>
              <w:top w:val="single" w:sz="4" w:space="0" w:color="auto"/>
              <w:left w:val="single" w:sz="4" w:space="0" w:color="auto"/>
              <w:bottom w:val="single" w:sz="4" w:space="0" w:color="auto"/>
              <w:right w:val="single" w:sz="4" w:space="0" w:color="auto"/>
            </w:tcBorders>
            <w:hideMark/>
          </w:tcPr>
          <w:p w:rsidR="00D5529F" w:rsidRPr="000731A8" w:rsidRDefault="007E764F" w:rsidP="000731A8">
            <w:pPr>
              <w:overflowPunct w:val="0"/>
              <w:autoSpaceDE w:val="0"/>
              <w:autoSpaceDN w:val="0"/>
              <w:adjustRightInd w:val="0"/>
              <w:spacing w:line="256" w:lineRule="auto"/>
              <w:jc w:val="both"/>
              <w:textAlignment w:val="baseline"/>
              <w:rPr>
                <w:rFonts w:ascii="Arial" w:hAnsi="Arial" w:cs="Arial"/>
                <w:b w:val="0"/>
                <w:sz w:val="26"/>
                <w:szCs w:val="26"/>
              </w:rPr>
            </w:pPr>
            <w:r>
              <w:rPr>
                <w:rFonts w:ascii="Arial" w:hAnsi="Arial" w:cs="Arial"/>
                <w:b w:val="0"/>
                <w:sz w:val="26"/>
                <w:szCs w:val="26"/>
              </w:rPr>
              <w:t>Năm học 2018-2019</w:t>
            </w:r>
          </w:p>
        </w:tc>
      </w:tr>
      <w:tr w:rsidR="00D5529F" w:rsidRPr="000731A8" w:rsidTr="00D5529F">
        <w:tc>
          <w:tcPr>
            <w:tcW w:w="4785" w:type="dxa"/>
            <w:tcBorders>
              <w:top w:val="single" w:sz="4" w:space="0" w:color="auto"/>
              <w:left w:val="single" w:sz="4" w:space="0" w:color="auto"/>
              <w:bottom w:val="single" w:sz="4" w:space="0" w:color="auto"/>
              <w:right w:val="single" w:sz="4" w:space="0" w:color="auto"/>
            </w:tcBorders>
            <w:hideMark/>
          </w:tcPr>
          <w:p w:rsidR="00D5529F" w:rsidRPr="000731A8" w:rsidRDefault="007625CD" w:rsidP="000731A8">
            <w:pPr>
              <w:overflowPunct w:val="0"/>
              <w:autoSpaceDE w:val="0"/>
              <w:autoSpaceDN w:val="0"/>
              <w:adjustRightInd w:val="0"/>
              <w:spacing w:line="256" w:lineRule="auto"/>
              <w:jc w:val="both"/>
              <w:textAlignment w:val="baseline"/>
              <w:rPr>
                <w:rFonts w:ascii="Arial" w:hAnsi="Arial" w:cs="Arial"/>
                <w:b w:val="0"/>
                <w:sz w:val="26"/>
                <w:szCs w:val="26"/>
              </w:rPr>
            </w:pPr>
            <w:r>
              <w:rPr>
                <w:rFonts w:ascii="Arial" w:hAnsi="Arial" w:cs="Arial"/>
                <w:b w:val="0"/>
                <w:sz w:val="26"/>
                <w:szCs w:val="26"/>
              </w:rPr>
              <w:t>+ Chi bộ: Hoàn thành xuất sắc</w:t>
            </w:r>
            <w:r w:rsidR="00D5529F" w:rsidRPr="000731A8">
              <w:rPr>
                <w:rFonts w:ascii="Arial" w:hAnsi="Arial" w:cs="Arial"/>
                <w:b w:val="0"/>
                <w:sz w:val="26"/>
                <w:szCs w:val="26"/>
              </w:rPr>
              <w:t xml:space="preserve"> nhiệm vụ</w:t>
            </w:r>
          </w:p>
        </w:tc>
        <w:tc>
          <w:tcPr>
            <w:tcW w:w="4352" w:type="dxa"/>
            <w:tcBorders>
              <w:top w:val="single" w:sz="4" w:space="0" w:color="auto"/>
              <w:left w:val="single" w:sz="4" w:space="0" w:color="auto"/>
              <w:bottom w:val="single" w:sz="4" w:space="0" w:color="auto"/>
              <w:right w:val="single" w:sz="4" w:space="0" w:color="auto"/>
            </w:tcBorders>
            <w:hideMark/>
          </w:tcPr>
          <w:p w:rsidR="00D5529F" w:rsidRPr="000731A8" w:rsidRDefault="00D5529F" w:rsidP="000731A8">
            <w:pPr>
              <w:overflowPunct w:val="0"/>
              <w:autoSpaceDE w:val="0"/>
              <w:autoSpaceDN w:val="0"/>
              <w:adjustRightInd w:val="0"/>
              <w:spacing w:line="256" w:lineRule="auto"/>
              <w:jc w:val="both"/>
              <w:textAlignment w:val="baseline"/>
              <w:rPr>
                <w:rFonts w:ascii="Arial" w:hAnsi="Arial" w:cs="Arial"/>
                <w:b w:val="0"/>
                <w:sz w:val="26"/>
                <w:szCs w:val="26"/>
              </w:rPr>
            </w:pPr>
            <w:r w:rsidRPr="000731A8">
              <w:rPr>
                <w:rFonts w:ascii="Arial" w:hAnsi="Arial" w:cs="Arial"/>
                <w:b w:val="0"/>
                <w:sz w:val="26"/>
                <w:szCs w:val="26"/>
              </w:rPr>
              <w:t>Hoàn thành tốt nhiệm vụ</w:t>
            </w:r>
          </w:p>
        </w:tc>
      </w:tr>
      <w:tr w:rsidR="00D5529F" w:rsidRPr="000731A8" w:rsidTr="00D5529F">
        <w:tc>
          <w:tcPr>
            <w:tcW w:w="4785" w:type="dxa"/>
            <w:tcBorders>
              <w:top w:val="single" w:sz="4" w:space="0" w:color="auto"/>
              <w:left w:val="single" w:sz="4" w:space="0" w:color="auto"/>
              <w:bottom w:val="single" w:sz="4" w:space="0" w:color="auto"/>
              <w:right w:val="single" w:sz="4" w:space="0" w:color="auto"/>
            </w:tcBorders>
            <w:hideMark/>
          </w:tcPr>
          <w:p w:rsidR="00D5529F" w:rsidRPr="000731A8" w:rsidRDefault="007625CD" w:rsidP="000731A8">
            <w:pPr>
              <w:overflowPunct w:val="0"/>
              <w:autoSpaceDE w:val="0"/>
              <w:autoSpaceDN w:val="0"/>
              <w:adjustRightInd w:val="0"/>
              <w:spacing w:line="256" w:lineRule="auto"/>
              <w:jc w:val="both"/>
              <w:textAlignment w:val="baseline"/>
              <w:rPr>
                <w:rFonts w:ascii="Arial" w:hAnsi="Arial" w:cs="Arial"/>
                <w:b w:val="0"/>
                <w:sz w:val="26"/>
                <w:szCs w:val="26"/>
              </w:rPr>
            </w:pPr>
            <w:r>
              <w:rPr>
                <w:rFonts w:ascii="Arial" w:hAnsi="Arial" w:cs="Arial"/>
                <w:b w:val="0"/>
                <w:sz w:val="26"/>
                <w:szCs w:val="26"/>
              </w:rPr>
              <w:t>+ Công đoàn:        Xuất sắc</w:t>
            </w:r>
            <w:r w:rsidR="00D5529F" w:rsidRPr="000731A8">
              <w:rPr>
                <w:rFonts w:ascii="Arial" w:hAnsi="Arial" w:cs="Arial"/>
                <w:b w:val="0"/>
                <w:sz w:val="26"/>
                <w:szCs w:val="26"/>
              </w:rPr>
              <w:t xml:space="preserve"> </w:t>
            </w:r>
          </w:p>
        </w:tc>
        <w:tc>
          <w:tcPr>
            <w:tcW w:w="4352" w:type="dxa"/>
            <w:tcBorders>
              <w:top w:val="single" w:sz="4" w:space="0" w:color="auto"/>
              <w:left w:val="single" w:sz="4" w:space="0" w:color="auto"/>
              <w:bottom w:val="single" w:sz="4" w:space="0" w:color="auto"/>
              <w:right w:val="single" w:sz="4" w:space="0" w:color="auto"/>
            </w:tcBorders>
            <w:hideMark/>
          </w:tcPr>
          <w:p w:rsidR="00D5529F" w:rsidRPr="000731A8" w:rsidRDefault="007625CD" w:rsidP="000731A8">
            <w:pPr>
              <w:overflowPunct w:val="0"/>
              <w:autoSpaceDE w:val="0"/>
              <w:autoSpaceDN w:val="0"/>
              <w:adjustRightInd w:val="0"/>
              <w:spacing w:line="256" w:lineRule="auto"/>
              <w:jc w:val="both"/>
              <w:textAlignment w:val="baseline"/>
              <w:rPr>
                <w:rFonts w:ascii="Arial" w:hAnsi="Arial" w:cs="Arial"/>
                <w:b w:val="0"/>
                <w:sz w:val="26"/>
                <w:szCs w:val="26"/>
              </w:rPr>
            </w:pPr>
            <w:r>
              <w:rPr>
                <w:rFonts w:ascii="Arial" w:hAnsi="Arial" w:cs="Arial"/>
                <w:b w:val="0"/>
                <w:sz w:val="26"/>
                <w:szCs w:val="26"/>
              </w:rPr>
              <w:t>Xuất sắc</w:t>
            </w:r>
          </w:p>
        </w:tc>
      </w:tr>
      <w:tr w:rsidR="00D5529F" w:rsidRPr="000731A8" w:rsidTr="00D5529F">
        <w:tc>
          <w:tcPr>
            <w:tcW w:w="4785" w:type="dxa"/>
            <w:tcBorders>
              <w:top w:val="single" w:sz="4" w:space="0" w:color="auto"/>
              <w:left w:val="single" w:sz="4" w:space="0" w:color="auto"/>
              <w:bottom w:val="single" w:sz="4" w:space="0" w:color="auto"/>
              <w:right w:val="single" w:sz="4" w:space="0" w:color="auto"/>
            </w:tcBorders>
            <w:hideMark/>
          </w:tcPr>
          <w:p w:rsidR="00D5529F" w:rsidRPr="000731A8" w:rsidRDefault="00D5529F" w:rsidP="000731A8">
            <w:pPr>
              <w:overflowPunct w:val="0"/>
              <w:autoSpaceDE w:val="0"/>
              <w:autoSpaceDN w:val="0"/>
              <w:adjustRightInd w:val="0"/>
              <w:spacing w:line="256" w:lineRule="auto"/>
              <w:jc w:val="both"/>
              <w:textAlignment w:val="baseline"/>
              <w:rPr>
                <w:rFonts w:ascii="Arial" w:hAnsi="Arial" w:cs="Arial"/>
                <w:b w:val="0"/>
                <w:sz w:val="26"/>
                <w:szCs w:val="26"/>
              </w:rPr>
            </w:pPr>
            <w:r w:rsidRPr="000731A8">
              <w:rPr>
                <w:rFonts w:ascii="Arial" w:hAnsi="Arial" w:cs="Arial"/>
                <w:b w:val="0"/>
                <w:sz w:val="26"/>
                <w:szCs w:val="26"/>
              </w:rPr>
              <w:t>+</w:t>
            </w:r>
            <w:r w:rsidR="007625CD">
              <w:rPr>
                <w:rFonts w:ascii="Arial" w:hAnsi="Arial" w:cs="Arial"/>
                <w:b w:val="0"/>
                <w:sz w:val="26"/>
                <w:szCs w:val="26"/>
              </w:rPr>
              <w:t xml:space="preserve"> </w:t>
            </w:r>
            <w:r w:rsidRPr="000731A8">
              <w:rPr>
                <w:rFonts w:ascii="Arial" w:hAnsi="Arial" w:cs="Arial"/>
                <w:b w:val="0"/>
                <w:sz w:val="26"/>
                <w:szCs w:val="26"/>
              </w:rPr>
              <w:t xml:space="preserve">Đoàn trường: </w:t>
            </w:r>
            <w:r w:rsidR="007625CD">
              <w:rPr>
                <w:rFonts w:ascii="Arial" w:hAnsi="Arial" w:cs="Arial"/>
                <w:b w:val="0"/>
                <w:sz w:val="26"/>
                <w:szCs w:val="26"/>
              </w:rPr>
              <w:t xml:space="preserve">    </w:t>
            </w:r>
            <w:r w:rsidRPr="000731A8">
              <w:rPr>
                <w:rFonts w:ascii="Arial" w:hAnsi="Arial" w:cs="Arial"/>
                <w:b w:val="0"/>
                <w:sz w:val="26"/>
                <w:szCs w:val="26"/>
              </w:rPr>
              <w:t>Xuất sắc</w:t>
            </w:r>
          </w:p>
        </w:tc>
        <w:tc>
          <w:tcPr>
            <w:tcW w:w="4352" w:type="dxa"/>
            <w:tcBorders>
              <w:top w:val="single" w:sz="4" w:space="0" w:color="auto"/>
              <w:left w:val="single" w:sz="4" w:space="0" w:color="auto"/>
              <w:bottom w:val="single" w:sz="4" w:space="0" w:color="auto"/>
              <w:right w:val="single" w:sz="4" w:space="0" w:color="auto"/>
            </w:tcBorders>
            <w:hideMark/>
          </w:tcPr>
          <w:p w:rsidR="00D5529F" w:rsidRPr="000731A8" w:rsidRDefault="007625CD" w:rsidP="000731A8">
            <w:pPr>
              <w:overflowPunct w:val="0"/>
              <w:autoSpaceDE w:val="0"/>
              <w:autoSpaceDN w:val="0"/>
              <w:adjustRightInd w:val="0"/>
              <w:spacing w:line="256" w:lineRule="auto"/>
              <w:jc w:val="both"/>
              <w:textAlignment w:val="baseline"/>
              <w:rPr>
                <w:rFonts w:ascii="Arial" w:hAnsi="Arial" w:cs="Arial"/>
                <w:b w:val="0"/>
                <w:sz w:val="26"/>
                <w:szCs w:val="26"/>
              </w:rPr>
            </w:pPr>
            <w:r>
              <w:rPr>
                <w:rFonts w:ascii="Arial" w:hAnsi="Arial" w:cs="Arial"/>
                <w:b w:val="0"/>
                <w:sz w:val="26"/>
                <w:szCs w:val="26"/>
              </w:rPr>
              <w:t>Xuất sắc</w:t>
            </w:r>
          </w:p>
        </w:tc>
      </w:tr>
    </w:tbl>
    <w:p w:rsidR="003B57DB" w:rsidRPr="000731A8" w:rsidRDefault="003B57DB" w:rsidP="000731A8">
      <w:pPr>
        <w:pStyle w:val="ListParagraph"/>
        <w:numPr>
          <w:ilvl w:val="0"/>
          <w:numId w:val="2"/>
        </w:numPr>
        <w:spacing w:before="120"/>
        <w:ind w:right="45"/>
        <w:jc w:val="both"/>
        <w:rPr>
          <w:rFonts w:ascii="Arial" w:hAnsi="Arial" w:cs="Arial"/>
          <w:sz w:val="26"/>
          <w:szCs w:val="26"/>
        </w:rPr>
      </w:pPr>
      <w:r w:rsidRPr="000731A8">
        <w:rPr>
          <w:rFonts w:ascii="Arial" w:hAnsi="Arial" w:cs="Arial"/>
          <w:sz w:val="26"/>
          <w:szCs w:val="26"/>
        </w:rPr>
        <w:t>Chỉ tiêu T</w:t>
      </w:r>
      <w:r w:rsidR="00D5529F" w:rsidRPr="000731A8">
        <w:rPr>
          <w:rFonts w:ascii="Arial" w:hAnsi="Arial" w:cs="Arial"/>
          <w:sz w:val="26"/>
          <w:szCs w:val="26"/>
        </w:rPr>
        <w:t>uyển sinh các lớp đầu cấp</w:t>
      </w:r>
      <w:r w:rsidRPr="000731A8">
        <w:rPr>
          <w:rFonts w:ascii="Arial" w:hAnsi="Arial" w:cs="Arial"/>
          <w:sz w:val="26"/>
          <w:szCs w:val="26"/>
        </w:rPr>
        <w:t>:</w:t>
      </w:r>
    </w:p>
    <w:p w:rsidR="003B57DB" w:rsidRPr="000731A8" w:rsidRDefault="003B57DB" w:rsidP="000731A8">
      <w:pPr>
        <w:pStyle w:val="ListParagraph"/>
        <w:numPr>
          <w:ilvl w:val="0"/>
          <w:numId w:val="35"/>
        </w:numPr>
        <w:spacing w:before="120"/>
        <w:ind w:right="45"/>
        <w:jc w:val="both"/>
        <w:rPr>
          <w:rFonts w:ascii="Arial" w:hAnsi="Arial" w:cs="Arial"/>
          <w:sz w:val="26"/>
          <w:szCs w:val="26"/>
        </w:rPr>
      </w:pPr>
      <w:r w:rsidRPr="000731A8">
        <w:rPr>
          <w:rFonts w:ascii="Arial" w:hAnsi="Arial" w:cs="Arial"/>
          <w:sz w:val="26"/>
          <w:szCs w:val="26"/>
        </w:rPr>
        <w:t>Lớp 6:</w:t>
      </w:r>
      <w:r w:rsidR="007625CD">
        <w:rPr>
          <w:rFonts w:ascii="Arial" w:hAnsi="Arial" w:cs="Arial"/>
          <w:sz w:val="26"/>
          <w:szCs w:val="26"/>
        </w:rPr>
        <w:t xml:space="preserve">      </w:t>
      </w:r>
      <w:r w:rsidRPr="000731A8">
        <w:rPr>
          <w:rFonts w:ascii="Arial" w:hAnsi="Arial" w:cs="Arial"/>
          <w:sz w:val="26"/>
          <w:szCs w:val="26"/>
        </w:rPr>
        <w:t xml:space="preserve"> 30   học sinh</w:t>
      </w:r>
    </w:p>
    <w:p w:rsidR="00D5529F" w:rsidRDefault="003B57DB" w:rsidP="000731A8">
      <w:pPr>
        <w:pStyle w:val="ListParagraph"/>
        <w:numPr>
          <w:ilvl w:val="0"/>
          <w:numId w:val="35"/>
        </w:numPr>
        <w:spacing w:before="120"/>
        <w:ind w:right="45"/>
        <w:jc w:val="both"/>
        <w:rPr>
          <w:rFonts w:ascii="Arial" w:hAnsi="Arial" w:cs="Arial"/>
          <w:sz w:val="26"/>
          <w:szCs w:val="26"/>
        </w:rPr>
      </w:pPr>
      <w:r w:rsidRPr="000731A8">
        <w:rPr>
          <w:rFonts w:ascii="Arial" w:hAnsi="Arial" w:cs="Arial"/>
          <w:sz w:val="26"/>
          <w:szCs w:val="26"/>
        </w:rPr>
        <w:t xml:space="preserve">Lớp 10:  </w:t>
      </w:r>
      <w:r w:rsidR="007625CD">
        <w:rPr>
          <w:rFonts w:ascii="Arial" w:hAnsi="Arial" w:cs="Arial"/>
          <w:sz w:val="26"/>
          <w:szCs w:val="26"/>
        </w:rPr>
        <w:t xml:space="preserve"> </w:t>
      </w:r>
      <w:r w:rsidRPr="000731A8">
        <w:rPr>
          <w:rFonts w:ascii="Arial" w:hAnsi="Arial" w:cs="Arial"/>
          <w:sz w:val="26"/>
          <w:szCs w:val="26"/>
        </w:rPr>
        <w:t>400  học sinh</w:t>
      </w:r>
    </w:p>
    <w:p w:rsidR="00567973" w:rsidRPr="000731A8" w:rsidRDefault="00567973" w:rsidP="000731A8">
      <w:pPr>
        <w:pStyle w:val="ListParagraph"/>
        <w:numPr>
          <w:ilvl w:val="0"/>
          <w:numId w:val="35"/>
        </w:numPr>
        <w:spacing w:before="120"/>
        <w:ind w:right="45"/>
        <w:jc w:val="both"/>
        <w:rPr>
          <w:rFonts w:ascii="Arial" w:hAnsi="Arial" w:cs="Arial"/>
          <w:sz w:val="26"/>
          <w:szCs w:val="26"/>
        </w:rPr>
      </w:pPr>
      <w:r>
        <w:rPr>
          <w:rFonts w:ascii="Arial" w:hAnsi="Arial" w:cs="Arial"/>
          <w:sz w:val="26"/>
          <w:szCs w:val="26"/>
        </w:rPr>
        <w:t>Có chọn loc chất lượng đầu vào</w:t>
      </w:r>
    </w:p>
    <w:p w:rsidR="00D5529F" w:rsidRPr="000731A8" w:rsidRDefault="00870F91" w:rsidP="000731A8">
      <w:pPr>
        <w:spacing w:before="120"/>
        <w:jc w:val="both"/>
        <w:rPr>
          <w:rFonts w:ascii="Arial" w:hAnsi="Arial" w:cs="Arial"/>
          <w:sz w:val="26"/>
          <w:szCs w:val="26"/>
        </w:rPr>
      </w:pPr>
      <w:r>
        <w:rPr>
          <w:rFonts w:ascii="Arial" w:hAnsi="Arial" w:cs="Arial"/>
          <w:sz w:val="26"/>
          <w:szCs w:val="26"/>
        </w:rPr>
        <w:t>D. TỔ CHỨC</w:t>
      </w:r>
      <w:r w:rsidR="00D5529F" w:rsidRPr="000731A8">
        <w:rPr>
          <w:rFonts w:ascii="Arial" w:hAnsi="Arial" w:cs="Arial"/>
          <w:sz w:val="26"/>
          <w:szCs w:val="26"/>
        </w:rPr>
        <w:t xml:space="preserve"> THỰC HIỆN</w:t>
      </w:r>
    </w:p>
    <w:p w:rsidR="00D5529F" w:rsidRPr="000731A8" w:rsidRDefault="00D5529F" w:rsidP="000731A8">
      <w:pPr>
        <w:spacing w:before="120"/>
        <w:jc w:val="both"/>
        <w:rPr>
          <w:rFonts w:ascii="Arial" w:hAnsi="Arial" w:cs="Arial"/>
          <w:sz w:val="26"/>
          <w:szCs w:val="26"/>
        </w:rPr>
      </w:pPr>
      <w:r w:rsidRPr="000731A8">
        <w:rPr>
          <w:rFonts w:ascii="Arial" w:hAnsi="Arial" w:cs="Arial"/>
          <w:sz w:val="26"/>
          <w:szCs w:val="26"/>
        </w:rPr>
        <w:t>I. Về công tác giáo dục tư tưởng chính trị.</w:t>
      </w:r>
    </w:p>
    <w:p w:rsidR="00D5529F" w:rsidRPr="000731A8" w:rsidRDefault="00D5529F" w:rsidP="000731A8">
      <w:pPr>
        <w:numPr>
          <w:ilvl w:val="0"/>
          <w:numId w:val="22"/>
        </w:numPr>
        <w:tabs>
          <w:tab w:val="left" w:pos="360"/>
        </w:tabs>
        <w:spacing w:before="120"/>
        <w:ind w:left="0" w:right="45" w:firstLine="0"/>
        <w:jc w:val="both"/>
        <w:rPr>
          <w:rFonts w:ascii="Arial" w:hAnsi="Arial" w:cs="Arial"/>
          <w:b w:val="0"/>
          <w:i/>
          <w:sz w:val="26"/>
          <w:szCs w:val="26"/>
        </w:rPr>
      </w:pPr>
      <w:r w:rsidRPr="000731A8">
        <w:rPr>
          <w:rFonts w:ascii="Arial" w:hAnsi="Arial" w:cs="Arial"/>
          <w:b w:val="0"/>
          <w:i/>
          <w:sz w:val="26"/>
          <w:szCs w:val="26"/>
        </w:rPr>
        <w:t>Đối với cán bộ, giáo viên, nhân viên nhà trường.</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lastRenderedPageBreak/>
        <w:t>Đẩy mạnh cuộc vận động “Học tập và làm theo tấm gương đạo đức Hồ Chí Minh”, nâng cao “ý thức trách nhiệm hết lòng hết sức phụng sự Tổ quốc, phục vụ nhân dân” cho đội ngũ. Đưa nội dung cuộc vận động lồng ghép vào giảng dạy chính khóa và hoạt động ngoài giờ lên lớp; Đưa vào tiêu chuẩn thi đua nhằm đánh giá, nhận xét GV, NV.</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Tiếp tục thực hiện cuộc vận động “Mỗi thầy cô giáo là một tấm gương về đạo đức, tự học và sáng tạo”; cuộc vận động “Dân chủ - kỷ cương – tình thương – trách nhiệm”, tiếp tục “xây dựng trường học có đời sống văn hóa tốt”</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 xml:space="preserve">Tiếp tục thực hiện có hiệu quả các cuộc vận động chống tiêu cực, chống bệnh thành tích trong giáo dục, chống ngồi nhầm lớp và chống vi phạm đạo đức nhà giáo. </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Xây dựng tập thể sư phạm ngày càng vững mạnh: đoàn kết, nhất trí, hỗ trợ và tin cậy lẫn nhau; xây dựng nề nếp, kỷ cương, ứng xử thân thiện, văn minh cho đội ngũ; nâng cao ý thức tự học, tự rèn, đồng thời tạo các điều kiện thuận lợi cho đội ngũ học tập, rèn luyện để nâng cao trình độ.</w:t>
      </w:r>
    </w:p>
    <w:p w:rsidR="00D5529F" w:rsidRPr="000731A8" w:rsidRDefault="00D5529F" w:rsidP="000731A8">
      <w:pPr>
        <w:numPr>
          <w:ilvl w:val="0"/>
          <w:numId w:val="22"/>
        </w:numPr>
        <w:tabs>
          <w:tab w:val="left" w:pos="360"/>
        </w:tabs>
        <w:spacing w:before="120"/>
        <w:ind w:left="0" w:right="45" w:firstLine="0"/>
        <w:jc w:val="both"/>
        <w:rPr>
          <w:rFonts w:ascii="Arial" w:hAnsi="Arial" w:cs="Arial"/>
          <w:b w:val="0"/>
          <w:i/>
          <w:sz w:val="26"/>
          <w:szCs w:val="26"/>
        </w:rPr>
      </w:pPr>
      <w:r w:rsidRPr="000731A8">
        <w:rPr>
          <w:rFonts w:ascii="Arial" w:hAnsi="Arial" w:cs="Arial"/>
          <w:b w:val="0"/>
          <w:i/>
          <w:sz w:val="26"/>
          <w:szCs w:val="26"/>
        </w:rPr>
        <w:t xml:space="preserve"> Đối với học sinh.</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Thực hiện có hiệu quả công tác giáo dục đạo đức,</w:t>
      </w:r>
      <w:r w:rsidR="00BC1F25">
        <w:rPr>
          <w:rFonts w:ascii="Arial" w:hAnsi="Arial" w:cs="Arial"/>
          <w:sz w:val="26"/>
          <w:szCs w:val="26"/>
        </w:rPr>
        <w:t xml:space="preserve"> </w:t>
      </w:r>
      <w:r w:rsidRPr="000731A8">
        <w:rPr>
          <w:rFonts w:ascii="Arial" w:hAnsi="Arial" w:cs="Arial"/>
          <w:sz w:val="26"/>
          <w:szCs w:val="26"/>
        </w:rPr>
        <w:t>truyền thống qua việc tổ chức kỷ niệm các ngày lễ lớn, hoạt động ngoại khóa, hay sinh hoạt tập thể. Đặc biệt quan tâm các lớp đầu cấp nhằm giúp học sinh làm quen với môi trường và điều kiện học tập, sinh hoạt mới, từ việc tiếp cận với phương pháp dạy học và giáo dục trong nhà trường đến việc nhà trường tổ chức các hoạt động để tạo môi trường học tập gần gũi thân thiện với học sinh.</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Chủ động phối hợp với cha mẹ học sinh, chính quyền,đoàn thể tại địa phương đảm bảo học sinh “An toàn khi đến trường”.Xây dựng và giáo dục các quy tắc ứng xử văn hóa, văn minh, tăng cường giáo dục kỷ luật tích cực.Tăng cường công tác quản lý, phối hợp đảm bảo an ninh, trật tự trường học, bài trừ và ngăn chặn kịp thời các hành vi đối xử không thân thiện trong nhà trường.</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Định hướng để học sinh có cách hiểu tích cực, hiểu đúng về những lợi ích từ những trang mạng xã hội cũng như những hạn chế và tiêu cực của nó đối với xã hội nói chung và học sinh nói riêng. Hướng dẫn học sinh ý thức được việc đưa các nội dung thông tin cá nhân lên mạng xã hội dễ bị kẻ xấu lợi dụng làm ảnh hưởng đến nhân phẩm, danh dự và uy tín của bản thân, gia đình và nhà trường.</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Các thành viên trong nhà trường nghiên cứu kỹ các văn bản hướng dẫn trong hội nghị người lao động để thực hiện theo nhiệm vụ được phân công.</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lastRenderedPageBreak/>
        <w:t>Giáo viên chủ nhiệm chịu trách nhiệm về kết quả giáo dục của lớp mình phụ trách.</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Hội đồng kỷ luật, tổ giám thị và giáo viên bộ môn cần tìm hiểu rõ hoàn cảnh, điều kiện học tập từng em, để giúp các em học tập tốt hơn.</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Quản lý chặt chẽ học sinh trong từng tiết học,</w:t>
      </w:r>
      <w:r w:rsidR="00BC1F25">
        <w:rPr>
          <w:rFonts w:ascii="Arial" w:hAnsi="Arial" w:cs="Arial"/>
          <w:sz w:val="26"/>
          <w:szCs w:val="26"/>
        </w:rPr>
        <w:t xml:space="preserve"> </w:t>
      </w:r>
      <w:r w:rsidRPr="000731A8">
        <w:rPr>
          <w:rFonts w:ascii="Arial" w:hAnsi="Arial" w:cs="Arial"/>
          <w:sz w:val="26"/>
          <w:szCs w:val="26"/>
        </w:rPr>
        <w:t>không bắt phạt quá khắt khe; tăng cường kỷ luật tích cực, xử lý kỷ luật đúng quy chế, điều lệ, nội quy trường trung học.</w:t>
      </w:r>
    </w:p>
    <w:p w:rsidR="00D5529F" w:rsidRPr="000731A8" w:rsidRDefault="00870F91" w:rsidP="000731A8">
      <w:pPr>
        <w:spacing w:before="120"/>
        <w:jc w:val="both"/>
        <w:rPr>
          <w:rFonts w:ascii="Arial" w:hAnsi="Arial" w:cs="Arial"/>
          <w:sz w:val="26"/>
          <w:szCs w:val="26"/>
        </w:rPr>
      </w:pPr>
      <w:r>
        <w:rPr>
          <w:rFonts w:ascii="Arial" w:hAnsi="Arial" w:cs="Arial"/>
          <w:sz w:val="26"/>
          <w:szCs w:val="26"/>
        </w:rPr>
        <w:t>II. Về</w:t>
      </w:r>
      <w:r w:rsidR="00D5529F" w:rsidRPr="000731A8">
        <w:rPr>
          <w:rFonts w:ascii="Arial" w:hAnsi="Arial" w:cs="Arial"/>
          <w:sz w:val="26"/>
          <w:szCs w:val="26"/>
        </w:rPr>
        <w:t xml:space="preserve"> các hoạt động dạy học.</w:t>
      </w:r>
    </w:p>
    <w:p w:rsidR="00D5529F" w:rsidRPr="000731A8" w:rsidRDefault="00D5529F" w:rsidP="000731A8">
      <w:pPr>
        <w:numPr>
          <w:ilvl w:val="0"/>
          <w:numId w:val="26"/>
        </w:numPr>
        <w:tabs>
          <w:tab w:val="left" w:pos="360"/>
        </w:tabs>
        <w:spacing w:before="120"/>
        <w:ind w:left="0" w:right="45" w:firstLine="0"/>
        <w:jc w:val="both"/>
        <w:rPr>
          <w:rFonts w:ascii="Arial" w:hAnsi="Arial" w:cs="Arial"/>
          <w:b w:val="0"/>
          <w:i/>
          <w:sz w:val="26"/>
          <w:szCs w:val="26"/>
        </w:rPr>
      </w:pPr>
      <w:r w:rsidRPr="000731A8">
        <w:rPr>
          <w:rFonts w:ascii="Arial" w:hAnsi="Arial" w:cs="Arial"/>
          <w:b w:val="0"/>
          <w:i/>
          <w:sz w:val="26"/>
          <w:szCs w:val="26"/>
        </w:rPr>
        <w:t>Thực hiện quy chế chuyên môn.</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Hiệu trưởng ban hành, ra soát, điều chỉnh, bổ sung các nội dung trong qui chế chuyên môn năm học 2018 – 2019 của trường. Triển khai việc thực hiện quy chế chuyên môn đến từng thành viên trong cơ quan.</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Chỉ đạo và hướng dẫn các tổ chuyên môn xây dựng kế hoạch năm học, kế hoạch học kỳ theo tinh thần 8 bài học đổi mới quản lý giáo dục cũng như chỉ đạo chung của Bộ GD&amp;ĐT.</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Tăng cường chỉ đạo và kiểm tra việc giảng dạy các môn học theo chuẩn kiến thức và kỹ năng phù hợp với đối tượng học sinh; Thiết kế tiến trình dạy học trong mỗi môn học với các nội dung, các chủ đề dạy học, các chủ đề tích hợp, liên môn phù hợp tăng kỹ năng thực hành, giảm lý thuyết hàn lâm, quan tâm đến học sinh chậm tiếp thu, tăng cường thực hiện “dạy học cá thể”.</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Thực hiện đầy đủ nội dung giáo dục địa phương, lồng ghép tích hợp giáo dục bảo vệ môi trường, sử dụng năng lượng tiết kiệm và hiệu quả, bảo tồn thiên nhiên, đa dạng sinh học, giáo dục pháp luật trong nội dung một số môn học và các hoạt động giáo dục; tăng cường thực hiện sử dụng di sản trong dạy học các môn Lịch sử, Địa lý, Âm nhạc, Mỹ thuật và xây dựng các tiết học ngoài nhà trường. Đảm bảo chất lượng dạy và học Tin học và Ngoại ngữ, trong đó tổ chức tăng cường ngoại ngữ cho học sinh bên cạnh chương trình của Bộ GD&amp;ĐT, chú trọng kĩ năng vận dụng ngoại ngữ trong thực tế  theo xu thế hội nhập, chú trọng giáo dục đạo đức và giá trị sống, rèn luyện kỹ năng sống, hiểu biết xã hội, thực hành pháp luật; tăng cường các hoạt động nhằm giúp học sinh vận dụng kiến thức liên môn vào giải quyết các vấn đề thực tiễn.</w:t>
      </w:r>
    </w:p>
    <w:p w:rsidR="00D5529F" w:rsidRPr="000731A8" w:rsidRDefault="00D5529F" w:rsidP="000731A8">
      <w:pPr>
        <w:numPr>
          <w:ilvl w:val="0"/>
          <w:numId w:val="26"/>
        </w:numPr>
        <w:tabs>
          <w:tab w:val="left" w:pos="360"/>
        </w:tabs>
        <w:spacing w:before="120"/>
        <w:ind w:left="0" w:right="45" w:firstLine="0"/>
        <w:jc w:val="both"/>
        <w:rPr>
          <w:rFonts w:ascii="Arial" w:hAnsi="Arial" w:cs="Arial"/>
          <w:b w:val="0"/>
          <w:i/>
          <w:sz w:val="26"/>
          <w:szCs w:val="26"/>
        </w:rPr>
      </w:pPr>
      <w:r w:rsidRPr="000731A8">
        <w:rPr>
          <w:rFonts w:ascii="Arial" w:hAnsi="Arial" w:cs="Arial"/>
          <w:b w:val="0"/>
          <w:i/>
          <w:sz w:val="26"/>
          <w:szCs w:val="26"/>
        </w:rPr>
        <w:t>Đổi mới phương pháp dạy học và kiểm tra đánh giá theo định hướng phát triển năng lực học sinh.</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 xml:space="preserve">Đổi mới phương pháp dạy học theo hướng dạy cá thể nhằm phát huy tính tích cực, chủ động, sáng tạo của học sinh (HS) và vai trò chủ đạo của giáo viên (GV) (GV tổ chức, hướng dẫn học sinh chủ động tìm hiểu, tiếp cận kiến thức thông qua những </w:t>
      </w:r>
      <w:r w:rsidRPr="000731A8">
        <w:rPr>
          <w:rFonts w:ascii="Arial" w:hAnsi="Arial" w:cs="Arial"/>
          <w:sz w:val="26"/>
          <w:szCs w:val="26"/>
        </w:rPr>
        <w:lastRenderedPageBreak/>
        <w:t>gợi ý, các câu hỏi, tiểu kết và tổng kết) qua phương pháp “Bàn tay nặn bột” và các phương pháp dạy học tích cực khác; bồi dưỡng phương pháp tự học; rèn luyện kĩ năng vận dụng kiến thức khi làm bài, vào thực tiễn cuộc sống; tác động đến tình cảm, đem lại niềm vui, hứng thú trong học tập cho HS. GV trở thành người thiết kế, tổ chức, hướng dẫn các hoạt động độc lập hoặc theo nhóm nhỏ để HS tự lực chiếm lĩnh kiến thức mới, hình thành các kĩ năng, thái độ mới theo yêu cầu của chương trình.</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Dạy học có phân hóa theo năng lực của HS dựa trên chuẩn kiến thức kĩ năng của chương trình. Thiết kế bài giảng khoa học, sắp xếp hợp lý các hoạt động của GV và HS, thiết kế hệ thống câu hỏi hợp lý, tập trung vào trọng tâm, tránh nặng nề quá tải (nhất là đối với các bài dài, bài khó, nhiều kiến thức mới); bồi dưỡng năng lực độc lập suy nghĩ, vận dụng sáng tạo kiến thức đã học, tránh ghi nhớ máy móc không bản chất; tập trung dạy cách học, cách nghĩ; bảo đảm cân đối giữa trang bị kiến thức, rèn luyện kỹ năng và định hướng thái độ, hành vi cho học sinh; chú ý việc tổ chức dạy học phân hoá phù hợp các đối tượng học sinh khác nhau; khắc phục lối truyền thụ áp đặt một chiều, ghi nhớ máy móc.</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Tăng cường ứng dụng CNTT trong dạy học như dạy học trực tuyến, trường học kết nối, khuyến khích sử dụng hợp lý giáo án điện tử, sử dụng các phương tiện nghe nhìn, thực hiện đầy đủ thí nghiệm, thực hành, liên hệ thực tế trong giảng dạy phù hợp nội dung từng buổi học. Chú trọng dạy thực hành trong giờ chính khóa, đảm bảo cân đối giữa việc truyền thụ kiến thức và rèn kĩ năng cho HS.</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Giáo viên sử dụng ngôn ngữ chuẩn xác, trong sáng, sinh động, dễ hiểu, tác phong làm việc thân thiện, coi trọng việc khuyến khích, động viên HS, tổ chức hợp lý cho HS làm việc cá nhân và theo nhóm.</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Coi trọng các phương tiện dạy học: tăng cường công tác THTN và sử dụng đồ dùng dạy học có hiệu quả, khuyến khích sử dụng các phương tiện hiện đại, ứng dụng CNTT trong giảng dạy và tập. Đối với các môn khoa học thực nghiệm cần đảm bảo thực hành đầy đủ các bài thí nghiệm – thực hành đã qui định theo chương trình – phấn đấu dạy một số bài ngay tại phòng thí nghiệm, phòng bộ môn.</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Khơi dậy niềm đam mê nghiên cứu khoa học đối với HS trong khả năng hiện tại vì nguồn kinh phí có hạn và tình hình chất lượng nguồn HS hiện có của trường. Từng bước đưa giáo dục theo định hướng giáo dục STEM vào nhà trường.</w:t>
      </w:r>
    </w:p>
    <w:p w:rsidR="00D5529F" w:rsidRPr="000731A8" w:rsidRDefault="00D5529F" w:rsidP="000731A8">
      <w:pPr>
        <w:numPr>
          <w:ilvl w:val="0"/>
          <w:numId w:val="26"/>
        </w:numPr>
        <w:tabs>
          <w:tab w:val="left" w:pos="360"/>
        </w:tabs>
        <w:spacing w:before="120"/>
        <w:ind w:left="0" w:right="45" w:firstLine="0"/>
        <w:jc w:val="both"/>
        <w:rPr>
          <w:rFonts w:ascii="Arial" w:hAnsi="Arial" w:cs="Arial"/>
          <w:b w:val="0"/>
          <w:i/>
          <w:sz w:val="26"/>
          <w:szCs w:val="26"/>
        </w:rPr>
      </w:pPr>
      <w:r w:rsidRPr="000731A8">
        <w:rPr>
          <w:rFonts w:ascii="Arial" w:hAnsi="Arial" w:cs="Arial"/>
          <w:b w:val="0"/>
          <w:i/>
          <w:sz w:val="26"/>
          <w:szCs w:val="26"/>
        </w:rPr>
        <w:t>Nâng cao chất lượng giảng dạy và sinh hoạt tổ nhóm chuyên môn:</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 xml:space="preserve">Tham dự đầy đủ các đợt tập huấn về Mô hình trường học mới cấp THCS; dạy học và kiểm tra đánh giá theo định hướng phát triển năng lực học sinh; dạy học toán và các môn khoa học bằng tiếng Anh; tổ chức dạy học và kiểm tra, đánh giá theo </w:t>
      </w:r>
      <w:r w:rsidRPr="000731A8">
        <w:rPr>
          <w:rFonts w:ascii="Arial" w:hAnsi="Arial" w:cs="Arial"/>
          <w:sz w:val="26"/>
          <w:szCs w:val="26"/>
        </w:rPr>
        <w:lastRenderedPageBreak/>
        <w:t>chuyên đề tích hợp, liên môn; tổ chức hoạt động trải nghiệm sáng tạo; tổ chức công tác nghiên cứu khoa học kỹ thuật và cuộc thi khoa học kỹ thuật cấp quốc gia dành cho học sinh trung học; giáo dục kỹ năng sống; công tác giáo viên chủ nhiệm lớp, cán bộ phụ trách công tác Đoàn, Đội, giáo viên tư vấn trường học…</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Tăng cường tham gia các hoạt động chuyên sâu của trường, của ngành như dự giờ, thao giảng, hội thảo chuyên đề cấp trường, cấp cụm, thi giáo viên dạy giỏi, thi thiết kế giáo án điện tử, thi làm đồ dùng dạy học, tư liệu dạy học phục vụ bộ môn... động viên giáo viên tham gia Cuộc thi dạy học theo chủ đề tích hợp dành cho giáo viên trung học.</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Tăng cường sinh hoạt tổ chuyên môn theo hướng nghiên cứu bài học, xây dựng các chủ đề dạy học, dạy tích hợp liên môn, dạy học phân hóa, phương pháp dạy học “Bàn tay nặn bột”, dạy học bằng di sản...</w:t>
      </w:r>
    </w:p>
    <w:p w:rsidR="00D5529F" w:rsidRPr="000731A8" w:rsidRDefault="00D5529F" w:rsidP="000731A8">
      <w:pPr>
        <w:numPr>
          <w:ilvl w:val="0"/>
          <w:numId w:val="26"/>
        </w:numPr>
        <w:tabs>
          <w:tab w:val="left" w:pos="360"/>
        </w:tabs>
        <w:spacing w:before="120"/>
        <w:ind w:left="0" w:right="45" w:firstLine="0"/>
        <w:jc w:val="both"/>
        <w:rPr>
          <w:rFonts w:ascii="Arial" w:hAnsi="Arial" w:cs="Arial"/>
          <w:b w:val="0"/>
          <w:i/>
          <w:sz w:val="26"/>
          <w:szCs w:val="26"/>
        </w:rPr>
      </w:pPr>
      <w:r w:rsidRPr="000731A8">
        <w:rPr>
          <w:rFonts w:ascii="Arial" w:hAnsi="Arial" w:cs="Arial"/>
          <w:b w:val="0"/>
          <w:i/>
          <w:sz w:val="26"/>
          <w:szCs w:val="26"/>
        </w:rPr>
        <w:t>Công tác đào tạo, bồi dưỡng học sinh giỏi, phụ đạo học sinh yếu, kém.</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Phân loại trình độ HS ngay từ đầu năm nhằm có biện pháp phụ đạo hoặc bồi dưỡng phù hợp với khả năng của từng HS nhằm phát huy tính tích cực của từng HS.</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Coi trọng bồi dưỡng HSG và phụ đạo, giúp đỡ HS có học lực yếu kém. Tổ chức phụ đạo HS yếu, dạy lại HS mất căn bản vào các sáng thứ 7, các lớp phụ đạo buổi tối phù hợp với từng đối tượng HS, không gây quá tải cho HS.</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Công tác phụ đạo HS yếu và bồi dưỡng HS giỏi phải được thực hiện thường xuyên. Tuyển chọn những HS có năng lực tham gia các đội tuyển HS giỏi ngay từ đầu cấp nhằm tạo nguồn trong các đợt thi học sinh giỏi do Phòng, Cụm và Sở GD&amp;ĐT tổ chức.</w:t>
      </w:r>
    </w:p>
    <w:p w:rsidR="00D5529F" w:rsidRPr="000731A8" w:rsidRDefault="00D5529F" w:rsidP="000731A8">
      <w:pPr>
        <w:numPr>
          <w:ilvl w:val="0"/>
          <w:numId w:val="26"/>
        </w:numPr>
        <w:tabs>
          <w:tab w:val="left" w:pos="360"/>
        </w:tabs>
        <w:spacing w:before="120"/>
        <w:ind w:left="0" w:right="45" w:firstLine="0"/>
        <w:jc w:val="both"/>
        <w:rPr>
          <w:rFonts w:ascii="Arial" w:hAnsi="Arial" w:cs="Arial"/>
          <w:b w:val="0"/>
          <w:i/>
          <w:sz w:val="26"/>
          <w:szCs w:val="26"/>
        </w:rPr>
      </w:pPr>
      <w:r w:rsidRPr="000731A8">
        <w:rPr>
          <w:rFonts w:ascii="Arial" w:hAnsi="Arial" w:cs="Arial"/>
          <w:b w:val="0"/>
          <w:i/>
          <w:sz w:val="26"/>
          <w:szCs w:val="26"/>
        </w:rPr>
        <w:t>Công tác tổ chức dạy học 2 buổi/ngày:</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Toàn thể học sinh đều được học tập 2 buổi/ngày. Cơ sở vật chất, trang thiết bị, đội ngũ đáp ứng tốt cho việc tổ chức học 2 buổi/ngày cho học sinh.</w:t>
      </w:r>
    </w:p>
    <w:p w:rsidR="00D5529F" w:rsidRPr="000731A8" w:rsidRDefault="00D5529F" w:rsidP="000731A8">
      <w:pPr>
        <w:numPr>
          <w:ilvl w:val="0"/>
          <w:numId w:val="26"/>
        </w:numPr>
        <w:tabs>
          <w:tab w:val="left" w:pos="360"/>
        </w:tabs>
        <w:spacing w:before="120"/>
        <w:ind w:left="0" w:right="45" w:firstLine="0"/>
        <w:jc w:val="both"/>
        <w:rPr>
          <w:rFonts w:ascii="Arial" w:hAnsi="Arial" w:cs="Arial"/>
          <w:b w:val="0"/>
          <w:i/>
          <w:sz w:val="26"/>
          <w:szCs w:val="26"/>
        </w:rPr>
      </w:pPr>
      <w:r w:rsidRPr="000731A8">
        <w:rPr>
          <w:rFonts w:ascii="Arial" w:hAnsi="Arial" w:cs="Arial"/>
          <w:b w:val="0"/>
          <w:i/>
          <w:sz w:val="26"/>
          <w:szCs w:val="26"/>
        </w:rPr>
        <w:t xml:space="preserve">Tham gia các hội thi chuyên môn: </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Tham dự các hội thi giáo viên dạy giỏi do Quận hoặc Thành phố tổ chức, hướng dẫn các đề tài cho HS tham gia nghiên cứu khoa học kĩ thuật, khuyến khích giáo viên tham gia hội thi dạy học theo chủ đề tích hợp, HS vận dụng kiến thức để giải quyết các vấn đề liên môn do Bộ GD&amp;ĐT phát động.</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Tham gia các hội thi HSG do Phòng GD&amp;ĐT, Cụm chuyên môn và Sở GD&amp;ĐT tổ chức, hội thi giải Toán và Tiếng Anh qua mạng...</w:t>
      </w:r>
    </w:p>
    <w:p w:rsidR="00D5529F" w:rsidRPr="000731A8" w:rsidRDefault="00D5529F" w:rsidP="000731A8">
      <w:pPr>
        <w:numPr>
          <w:ilvl w:val="0"/>
          <w:numId w:val="26"/>
        </w:numPr>
        <w:tabs>
          <w:tab w:val="left" w:pos="360"/>
        </w:tabs>
        <w:spacing w:before="120"/>
        <w:ind w:left="0" w:right="45" w:firstLine="0"/>
        <w:jc w:val="both"/>
        <w:rPr>
          <w:rFonts w:ascii="Arial" w:hAnsi="Arial" w:cs="Arial"/>
          <w:b w:val="0"/>
          <w:i/>
          <w:sz w:val="26"/>
          <w:szCs w:val="26"/>
        </w:rPr>
      </w:pPr>
      <w:r w:rsidRPr="000731A8">
        <w:rPr>
          <w:rFonts w:ascii="Arial" w:hAnsi="Arial" w:cs="Arial"/>
          <w:b w:val="0"/>
          <w:i/>
          <w:sz w:val="26"/>
          <w:szCs w:val="26"/>
        </w:rPr>
        <w:t>Giáo dục thể chất – Giáo dục Quốc phòng và An ninh…</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lastRenderedPageBreak/>
        <w:t>Thực hiện đầy đủ công tác giáo dục thể chất, quốc phòng an ninh cho HS. Chương trình giáo dục thể chất và quốc phòng an ninh được phân bố đều trong thời khóa biểu từ đầu đến hết năm học.</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Tích cực tập huấn cho HS tham gia Hội  thao quốc phòng do Sở GD&amp;ĐT tổ chức, Hội khỏe phù đổng cho Phòng GD&amp;ĐT tổ chức, các hoạt động thể dục thể thao chào mừng các ngày lễ hội trong năm học.</w:t>
      </w:r>
    </w:p>
    <w:p w:rsidR="00D5529F" w:rsidRPr="000731A8" w:rsidRDefault="00D5529F" w:rsidP="000731A8">
      <w:pPr>
        <w:numPr>
          <w:ilvl w:val="0"/>
          <w:numId w:val="26"/>
        </w:numPr>
        <w:tabs>
          <w:tab w:val="left" w:pos="360"/>
        </w:tabs>
        <w:spacing w:before="120"/>
        <w:ind w:left="0" w:right="45" w:firstLine="0"/>
        <w:jc w:val="both"/>
        <w:rPr>
          <w:rFonts w:ascii="Arial" w:hAnsi="Arial" w:cs="Arial"/>
          <w:b w:val="0"/>
          <w:i/>
          <w:sz w:val="26"/>
          <w:szCs w:val="26"/>
        </w:rPr>
      </w:pPr>
      <w:r w:rsidRPr="000731A8">
        <w:rPr>
          <w:rFonts w:ascii="Arial" w:hAnsi="Arial" w:cs="Arial"/>
          <w:b w:val="0"/>
          <w:i/>
          <w:sz w:val="26"/>
          <w:szCs w:val="26"/>
        </w:rPr>
        <w:t>Hoạt động ngoại khóa, tiết học ngoài nhà trường, hoạt động ngoài giờ lên lớp, trải nghiệm sáng tạo, …</w:t>
      </w:r>
    </w:p>
    <w:p w:rsidR="00F50C10" w:rsidRPr="00F50C10" w:rsidRDefault="00D5529F" w:rsidP="00F50C10">
      <w:pPr>
        <w:pStyle w:val="ListParagraph"/>
        <w:numPr>
          <w:ilvl w:val="0"/>
          <w:numId w:val="26"/>
        </w:numPr>
        <w:tabs>
          <w:tab w:val="left" w:pos="360"/>
          <w:tab w:val="left" w:pos="720"/>
          <w:tab w:val="center" w:pos="7380"/>
        </w:tabs>
        <w:spacing w:before="120"/>
        <w:ind w:left="0" w:right="45" w:firstLine="0"/>
        <w:jc w:val="both"/>
        <w:rPr>
          <w:rFonts w:ascii="Arial" w:hAnsi="Arial" w:cs="Arial"/>
          <w:i/>
          <w:sz w:val="26"/>
          <w:szCs w:val="26"/>
        </w:rPr>
      </w:pPr>
      <w:r w:rsidRPr="00F50C10">
        <w:rPr>
          <w:rFonts w:ascii="Arial" w:hAnsi="Arial" w:cs="Arial"/>
          <w:sz w:val="26"/>
          <w:szCs w:val="26"/>
        </w:rPr>
        <w:t xml:space="preserve">Tăng cường tổ chức các hoạt động giáo dục ngoài giờ lên lớp theo chủ đề hằng tháng với đa dạng hình thức </w:t>
      </w:r>
      <w:r w:rsidR="00F50C10" w:rsidRPr="00F50C10">
        <w:rPr>
          <w:rFonts w:ascii="Arial" w:hAnsi="Arial" w:cs="Arial"/>
          <w:sz w:val="26"/>
          <w:szCs w:val="26"/>
        </w:rPr>
        <w:t xml:space="preserve">thể hiện </w:t>
      </w:r>
      <w:r w:rsidRPr="00F50C10">
        <w:rPr>
          <w:rFonts w:ascii="Arial" w:hAnsi="Arial" w:cs="Arial"/>
          <w:sz w:val="26"/>
          <w:szCs w:val="26"/>
        </w:rPr>
        <w:t xml:space="preserve">(sinh hoạt chào cờ, sinh hoạt lớp, các hoạt động ngoại khóa...) nhằm đáp ứng phong phú nhu cầu của HS. Giáo dục cho HS tầm quan trọng của hoạt động giáo dục ngoài giờ lên lớp, yêu cầu HS tích cực tham gia hoạt động giáo dục ngoài giờ lên lớp và kết quả tham gia được đánh giá vào kết quả học tập và rèn luyện của HS khi tham gia học tập tại trường. </w:t>
      </w:r>
    </w:p>
    <w:p w:rsidR="00D5529F" w:rsidRPr="00F50C10" w:rsidRDefault="00D5529F" w:rsidP="00F50C10">
      <w:pPr>
        <w:pStyle w:val="ListParagraph"/>
        <w:numPr>
          <w:ilvl w:val="0"/>
          <w:numId w:val="26"/>
        </w:numPr>
        <w:tabs>
          <w:tab w:val="left" w:pos="360"/>
          <w:tab w:val="left" w:pos="720"/>
          <w:tab w:val="center" w:pos="7380"/>
        </w:tabs>
        <w:spacing w:before="120"/>
        <w:ind w:left="0" w:right="45" w:firstLine="0"/>
        <w:jc w:val="both"/>
        <w:rPr>
          <w:rFonts w:ascii="Arial" w:hAnsi="Arial" w:cs="Arial"/>
          <w:i/>
          <w:sz w:val="26"/>
          <w:szCs w:val="26"/>
        </w:rPr>
      </w:pPr>
      <w:r w:rsidRPr="00F50C10">
        <w:rPr>
          <w:rFonts w:ascii="Arial" w:hAnsi="Arial" w:cs="Arial"/>
          <w:i/>
          <w:sz w:val="26"/>
          <w:szCs w:val="26"/>
        </w:rPr>
        <w:t>Hoạt động hướng nghiệp, dạy nghề, phân luồng học sinh sau THPT</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Tổ chức cho HS tìm hiểu đa dạng các ngành nghề cho HS có nhiều lựa chọn để học tập tùy theo năng lực và nguyện vọng của HS: Trong năm học, tổ chức học Tin học và Điện đối với khối 8, Tin học và Nhiếp ảnh đối với khối 11.</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Tư vấn cho HS và PHHS đối với những HS có năng lực còn hạn chế để HS có thể lựa chọn những nghề phù hợp với khả năng, đồng thời có thể đạt được kết quả tốt trong kì thi nghề.</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Dạy lồng ghép, tích hợp trong các bộ môn văn hóa về công tác hướng nghiệp.</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Tổ chức cho HS tham gia ngày hội tư vấn tuyển sinh, tìm hiểu các ngành nghề trong xã hội phù hợp với năng lực của bản thân và nhu cầu của xã hội.</w:t>
      </w:r>
    </w:p>
    <w:p w:rsidR="00D5529F" w:rsidRPr="000731A8" w:rsidRDefault="00D5529F" w:rsidP="000731A8">
      <w:pPr>
        <w:numPr>
          <w:ilvl w:val="0"/>
          <w:numId w:val="26"/>
        </w:numPr>
        <w:tabs>
          <w:tab w:val="left" w:pos="360"/>
        </w:tabs>
        <w:spacing w:before="120"/>
        <w:ind w:left="0" w:right="45" w:firstLine="0"/>
        <w:jc w:val="both"/>
        <w:rPr>
          <w:rFonts w:ascii="Arial" w:hAnsi="Arial" w:cs="Arial"/>
          <w:b w:val="0"/>
          <w:i/>
          <w:sz w:val="26"/>
          <w:szCs w:val="26"/>
        </w:rPr>
      </w:pPr>
      <w:r w:rsidRPr="000731A8">
        <w:rPr>
          <w:rFonts w:ascii="Arial" w:hAnsi="Arial" w:cs="Arial"/>
          <w:b w:val="0"/>
          <w:i/>
          <w:sz w:val="26"/>
          <w:szCs w:val="26"/>
        </w:rPr>
        <w:t>Công tác chăm lo cho các đối tượng chính sách, học sinh có hoàn cảnh khó khăn, chính sách dân tộc, bình dẳng trong tiếp cận giáo dục</w:t>
      </w:r>
    </w:p>
    <w:p w:rsidR="00D5529F" w:rsidRPr="000731A8" w:rsidRDefault="00D5529F" w:rsidP="000731A8">
      <w:pPr>
        <w:pStyle w:val="ListParagraph"/>
        <w:numPr>
          <w:ilvl w:val="0"/>
          <w:numId w:val="24"/>
        </w:numPr>
        <w:tabs>
          <w:tab w:val="left" w:pos="720"/>
          <w:tab w:val="center" w:pos="7380"/>
        </w:tabs>
        <w:ind w:left="0" w:firstLine="360"/>
        <w:jc w:val="both"/>
        <w:rPr>
          <w:rFonts w:ascii="Arial" w:hAnsi="Arial" w:cs="Arial"/>
          <w:sz w:val="26"/>
          <w:szCs w:val="26"/>
        </w:rPr>
      </w:pPr>
      <w:r w:rsidRPr="000731A8">
        <w:rPr>
          <w:rFonts w:ascii="Arial" w:hAnsi="Arial" w:cs="Arial"/>
          <w:sz w:val="26"/>
          <w:szCs w:val="26"/>
        </w:rPr>
        <w:t>Thực hiện chế độ giảm học phí đối với học sinh có hoàn cảnh khó khăn, học sinh thuộc diện hộ nghèo, thuộc các đối tượng chính sách, gia đình có 2,3 con học tại trường.</w:t>
      </w:r>
    </w:p>
    <w:p w:rsidR="00D5529F" w:rsidRPr="000731A8" w:rsidRDefault="00870F91" w:rsidP="000731A8">
      <w:pPr>
        <w:spacing w:before="120"/>
        <w:jc w:val="both"/>
        <w:rPr>
          <w:rFonts w:ascii="Arial" w:hAnsi="Arial" w:cs="Arial"/>
          <w:sz w:val="26"/>
          <w:szCs w:val="26"/>
        </w:rPr>
      </w:pPr>
      <w:r>
        <w:rPr>
          <w:rFonts w:ascii="Arial" w:hAnsi="Arial" w:cs="Arial"/>
          <w:sz w:val="26"/>
          <w:szCs w:val="26"/>
        </w:rPr>
        <w:t>III. Công tác</w:t>
      </w:r>
      <w:r w:rsidR="00D5529F" w:rsidRPr="000731A8">
        <w:rPr>
          <w:rFonts w:ascii="Arial" w:hAnsi="Arial" w:cs="Arial"/>
          <w:sz w:val="26"/>
          <w:szCs w:val="26"/>
        </w:rPr>
        <w:t xml:space="preserve"> quản lý.</w:t>
      </w:r>
    </w:p>
    <w:p w:rsidR="00D5529F" w:rsidRPr="000731A8" w:rsidRDefault="00D5529F" w:rsidP="000731A8">
      <w:pPr>
        <w:numPr>
          <w:ilvl w:val="0"/>
          <w:numId w:val="28"/>
        </w:numPr>
        <w:tabs>
          <w:tab w:val="left" w:pos="360"/>
        </w:tabs>
        <w:spacing w:before="120"/>
        <w:ind w:left="0" w:right="45" w:firstLine="0"/>
        <w:jc w:val="both"/>
        <w:rPr>
          <w:rFonts w:ascii="Arial" w:hAnsi="Arial" w:cs="Arial"/>
          <w:b w:val="0"/>
          <w:i/>
          <w:sz w:val="26"/>
          <w:szCs w:val="26"/>
        </w:rPr>
      </w:pPr>
      <w:r w:rsidRPr="000731A8">
        <w:rPr>
          <w:rFonts w:ascii="Arial" w:hAnsi="Arial" w:cs="Arial"/>
          <w:b w:val="0"/>
          <w:i/>
          <w:sz w:val="26"/>
          <w:szCs w:val="26"/>
        </w:rPr>
        <w:t>Công tác xây dựng đội ngũ cán bộ quản lý, giáo viên, nhân viên; thực hiện công khai, dân chủ trong nhà trường</w:t>
      </w:r>
    </w:p>
    <w:p w:rsidR="00D5529F" w:rsidRPr="000731A8" w:rsidRDefault="00D5529F" w:rsidP="000731A8">
      <w:pPr>
        <w:pStyle w:val="ListParagraph"/>
        <w:spacing w:before="120"/>
        <w:ind w:left="0" w:right="45" w:firstLine="360"/>
        <w:jc w:val="both"/>
        <w:rPr>
          <w:rFonts w:ascii="Arial" w:hAnsi="Arial" w:cs="Arial"/>
          <w:sz w:val="26"/>
          <w:szCs w:val="26"/>
        </w:rPr>
      </w:pPr>
      <w:r w:rsidRPr="000731A8">
        <w:rPr>
          <w:rFonts w:ascii="Arial" w:hAnsi="Arial" w:cs="Arial"/>
          <w:sz w:val="26"/>
          <w:szCs w:val="26"/>
        </w:rPr>
        <w:lastRenderedPageBreak/>
        <w:t>- Rà soát đội ngũ đảm bảo về số lượng, chất lượng cho các môn học như  Tin học, Ngoại ngữ, Giáo dục công dân, Mĩ thuật, Âm nhạc, Công nghệ, Thể dục, Giáo dục quốc phòng - an ninh, cán bộ tư vấn trường học, nhân viên phụ trách thư viện, thiết bị dạy học, đảm bảo tỉ lệ giáo viên cơ hữu nhằm tổ chức hiệu quả bộ máy hoạt động của nhà trường.</w:t>
      </w:r>
    </w:p>
    <w:p w:rsidR="00D5529F" w:rsidRPr="000731A8" w:rsidRDefault="00D5529F" w:rsidP="000731A8">
      <w:pPr>
        <w:pStyle w:val="ListParagraph"/>
        <w:spacing w:before="120"/>
        <w:ind w:left="0" w:right="45" w:firstLine="360"/>
        <w:jc w:val="both"/>
        <w:rPr>
          <w:rFonts w:ascii="Arial" w:hAnsi="Arial" w:cs="Arial"/>
          <w:sz w:val="26"/>
          <w:szCs w:val="26"/>
        </w:rPr>
      </w:pPr>
      <w:r w:rsidRPr="000731A8">
        <w:rPr>
          <w:rFonts w:ascii="Arial" w:hAnsi="Arial" w:cs="Arial"/>
          <w:sz w:val="26"/>
          <w:szCs w:val="26"/>
        </w:rPr>
        <w:t>- Nhà trường sớm kiện toàn, ổn định các tổ chức, đoàn thể trong nhà trường, phân công trách nhiệm cho từng thành viên. Xây dựng quy chế hoạt động và lề lối làm việc của đơn vị. Xây dựng kế hoạch năm học sát với thực tế trình các cấp có thẩm quyền phê duyệt. Tổ chức hội nghị người lao động để dân chủ hóa kế hoạch đã đề ra. Tiến hành kiểm tra chuyên môn đối với giáo viên theo đúng kế hoạch.Tăng cường nề nếp, kỷ cương trong nhà trường, đẩy mạnh phong trào thi đua với những tiêu chí phù hợp có tác dụng động viên và giáo dục.</w:t>
      </w:r>
    </w:p>
    <w:p w:rsidR="00D5529F" w:rsidRPr="000731A8" w:rsidRDefault="00D5529F" w:rsidP="000731A8">
      <w:pPr>
        <w:pStyle w:val="ListParagraph"/>
        <w:spacing w:before="120"/>
        <w:ind w:left="0" w:right="45" w:firstLine="360"/>
        <w:jc w:val="both"/>
        <w:rPr>
          <w:rFonts w:ascii="Arial" w:hAnsi="Arial" w:cs="Arial"/>
          <w:sz w:val="26"/>
          <w:szCs w:val="26"/>
        </w:rPr>
      </w:pPr>
      <w:r w:rsidRPr="000731A8">
        <w:rPr>
          <w:rFonts w:ascii="Arial" w:hAnsi="Arial" w:cs="Arial"/>
          <w:sz w:val="26"/>
          <w:szCs w:val="26"/>
        </w:rPr>
        <w:t>- Có đầy đủ hệ thống hồ sơ, sổ sách theo quy định tại điều lệ trường trung học, các hồ sơ sổ sách luôn được cặp nhật thông tin một cách chính xác, kịp thời và bảo quản tốt.Thực hiện chế độ báo cáo định kỳ, đột xuất với Sở Giáo dục, Phòng giáo dục và đào tạo Bình Tân về những hoạt động giáo dục của nhà trường.</w:t>
      </w:r>
    </w:p>
    <w:p w:rsidR="00D5529F" w:rsidRPr="000731A8" w:rsidRDefault="00D5529F" w:rsidP="000731A8">
      <w:pPr>
        <w:pStyle w:val="ListParagraph"/>
        <w:spacing w:before="120"/>
        <w:ind w:left="0" w:right="45" w:firstLine="360"/>
        <w:jc w:val="both"/>
        <w:rPr>
          <w:rFonts w:ascii="Arial" w:hAnsi="Arial" w:cs="Arial"/>
          <w:sz w:val="26"/>
          <w:szCs w:val="26"/>
        </w:rPr>
      </w:pPr>
      <w:r w:rsidRPr="000731A8">
        <w:rPr>
          <w:rFonts w:ascii="Arial" w:hAnsi="Arial" w:cs="Arial"/>
          <w:sz w:val="26"/>
          <w:szCs w:val="26"/>
        </w:rPr>
        <w:t>- Thực hiện chương trình và kế hoạch giáo dục,tăng cường kỷ cương nề nếp trong dạy học và kiểm tra đánh giá, thi cử, đảm bảo công tâm, khách quan, chính xác công bằng.</w:t>
      </w:r>
    </w:p>
    <w:p w:rsidR="00D5529F" w:rsidRPr="000731A8" w:rsidRDefault="00D5529F" w:rsidP="000731A8">
      <w:pPr>
        <w:numPr>
          <w:ilvl w:val="0"/>
          <w:numId w:val="28"/>
        </w:numPr>
        <w:tabs>
          <w:tab w:val="left" w:pos="360"/>
        </w:tabs>
        <w:spacing w:before="120"/>
        <w:ind w:left="0" w:right="45" w:firstLine="0"/>
        <w:jc w:val="both"/>
        <w:rPr>
          <w:rFonts w:ascii="Arial" w:hAnsi="Arial" w:cs="Arial"/>
          <w:b w:val="0"/>
          <w:i/>
          <w:sz w:val="26"/>
          <w:szCs w:val="26"/>
        </w:rPr>
      </w:pPr>
      <w:r w:rsidRPr="000731A8">
        <w:rPr>
          <w:rFonts w:ascii="Arial" w:hAnsi="Arial" w:cs="Arial"/>
          <w:b w:val="0"/>
          <w:i/>
          <w:sz w:val="26"/>
          <w:szCs w:val="26"/>
        </w:rPr>
        <w:t>Công tác thi đua khen thưởng.</w:t>
      </w:r>
    </w:p>
    <w:p w:rsidR="00D5529F" w:rsidRPr="000731A8" w:rsidRDefault="00D5529F" w:rsidP="000731A8">
      <w:pPr>
        <w:pStyle w:val="ListParagraph"/>
        <w:spacing w:before="120"/>
        <w:ind w:left="0" w:right="45" w:firstLine="360"/>
        <w:jc w:val="both"/>
        <w:rPr>
          <w:rFonts w:ascii="Arial" w:hAnsi="Arial" w:cs="Arial"/>
          <w:sz w:val="26"/>
          <w:szCs w:val="26"/>
        </w:rPr>
      </w:pPr>
      <w:r w:rsidRPr="000731A8">
        <w:rPr>
          <w:rFonts w:ascii="Arial" w:hAnsi="Arial" w:cs="Arial"/>
          <w:sz w:val="26"/>
          <w:szCs w:val="26"/>
        </w:rPr>
        <w:t>- Tiếp tục thực hiện công tác thi đua theo hướng thiết thực hiệu quả tránh hình thức. Đẩy mạnh các hoạt động biểu dương,</w:t>
      </w:r>
      <w:r w:rsidR="00F50C10">
        <w:rPr>
          <w:rFonts w:ascii="Arial" w:hAnsi="Arial" w:cs="Arial"/>
          <w:sz w:val="26"/>
          <w:szCs w:val="26"/>
        </w:rPr>
        <w:t xml:space="preserve"> </w:t>
      </w:r>
      <w:r w:rsidRPr="000731A8">
        <w:rPr>
          <w:rFonts w:ascii="Arial" w:hAnsi="Arial" w:cs="Arial"/>
          <w:sz w:val="26"/>
          <w:szCs w:val="26"/>
        </w:rPr>
        <w:t>tuyên truyền, giới thiệu những thầy cô giáo tiêu biểu cho dạy chữ, dạy người trong nhà trường</w:t>
      </w:r>
      <w:r w:rsidR="00F50C10">
        <w:rPr>
          <w:rFonts w:ascii="Arial" w:hAnsi="Arial" w:cs="Arial"/>
          <w:sz w:val="26"/>
          <w:szCs w:val="26"/>
        </w:rPr>
        <w:t>,</w:t>
      </w:r>
      <w:r w:rsidRPr="000731A8">
        <w:rPr>
          <w:rFonts w:ascii="Arial" w:hAnsi="Arial" w:cs="Arial"/>
          <w:sz w:val="26"/>
          <w:szCs w:val="26"/>
        </w:rPr>
        <w:t xml:space="preserve"> tuyên dương các điển hình học sinh tiêu biểu của trường.</w:t>
      </w:r>
    </w:p>
    <w:p w:rsidR="00D5529F" w:rsidRPr="000731A8" w:rsidRDefault="00D5529F" w:rsidP="000731A8">
      <w:pPr>
        <w:pStyle w:val="ListParagraph"/>
        <w:spacing w:before="120"/>
        <w:ind w:left="0" w:right="45" w:firstLine="360"/>
        <w:jc w:val="both"/>
        <w:rPr>
          <w:rFonts w:ascii="Arial" w:hAnsi="Arial" w:cs="Arial"/>
          <w:sz w:val="26"/>
          <w:szCs w:val="26"/>
        </w:rPr>
      </w:pPr>
      <w:r w:rsidRPr="000731A8">
        <w:rPr>
          <w:rFonts w:ascii="Arial" w:hAnsi="Arial" w:cs="Arial"/>
          <w:sz w:val="26"/>
          <w:szCs w:val="26"/>
        </w:rPr>
        <w:t>- Triển khai nghiêm túc công tác thi đua do Hội đồng thi đua của ngành hướng dẫn từ mục đích,đến số lượng chất lượng theo quy định.</w:t>
      </w:r>
    </w:p>
    <w:p w:rsidR="00D5529F" w:rsidRPr="000731A8" w:rsidRDefault="00D5529F" w:rsidP="000731A8">
      <w:pPr>
        <w:pStyle w:val="ListParagraph"/>
        <w:spacing w:before="120"/>
        <w:ind w:left="0" w:right="45" w:firstLine="360"/>
        <w:jc w:val="both"/>
        <w:rPr>
          <w:rFonts w:ascii="Arial" w:hAnsi="Arial" w:cs="Arial"/>
          <w:sz w:val="26"/>
          <w:szCs w:val="26"/>
        </w:rPr>
      </w:pPr>
      <w:r w:rsidRPr="000731A8">
        <w:rPr>
          <w:rFonts w:ascii="Arial" w:hAnsi="Arial" w:cs="Arial"/>
          <w:sz w:val="26"/>
          <w:szCs w:val="26"/>
        </w:rPr>
        <w:t>- Phối hợp với BCH Công Đoàn đưa ra những tiêu chí phù hợp với tình hình và điều kiện nhà trường, để đưa ra hội nghị “Người lao động” mọi người bàn bạc một cách dân chủ sau đó cùng nhau thống nhất thực hiện công khai, minh bạch. Kiên quyết không chạy theo thành tích.</w:t>
      </w:r>
    </w:p>
    <w:p w:rsidR="00D5529F" w:rsidRPr="000731A8" w:rsidRDefault="00D5529F" w:rsidP="000731A8">
      <w:pPr>
        <w:numPr>
          <w:ilvl w:val="0"/>
          <w:numId w:val="28"/>
        </w:numPr>
        <w:tabs>
          <w:tab w:val="left" w:pos="360"/>
        </w:tabs>
        <w:spacing w:before="120"/>
        <w:ind w:left="0" w:right="45" w:firstLine="0"/>
        <w:jc w:val="both"/>
        <w:rPr>
          <w:rFonts w:ascii="Arial" w:hAnsi="Arial" w:cs="Arial"/>
          <w:b w:val="0"/>
          <w:i/>
          <w:sz w:val="26"/>
          <w:szCs w:val="26"/>
        </w:rPr>
      </w:pPr>
      <w:r w:rsidRPr="000731A8">
        <w:rPr>
          <w:rFonts w:ascii="Arial" w:hAnsi="Arial" w:cs="Arial"/>
          <w:b w:val="0"/>
          <w:i/>
          <w:sz w:val="26"/>
          <w:szCs w:val="26"/>
        </w:rPr>
        <w:t>Công tác xây dựng cơ sở vật chất, cảnh quan nhà trường, công tác phối hợp và đảm bảo an ninh, an toàn trường học, y tế học đường, tổ chức bán trú, …</w:t>
      </w:r>
    </w:p>
    <w:p w:rsidR="00D5529F" w:rsidRPr="000731A8" w:rsidRDefault="00D5529F" w:rsidP="000731A8">
      <w:pPr>
        <w:pStyle w:val="ListParagraph"/>
        <w:spacing w:before="120"/>
        <w:ind w:left="0" w:right="45" w:firstLine="360"/>
        <w:jc w:val="both"/>
        <w:rPr>
          <w:rFonts w:ascii="Arial" w:hAnsi="Arial" w:cs="Arial"/>
          <w:sz w:val="26"/>
          <w:szCs w:val="26"/>
        </w:rPr>
      </w:pPr>
      <w:r w:rsidRPr="000731A8">
        <w:rPr>
          <w:rFonts w:ascii="Arial" w:hAnsi="Arial" w:cs="Arial"/>
          <w:sz w:val="26"/>
          <w:szCs w:val="26"/>
        </w:rPr>
        <w:lastRenderedPageBreak/>
        <w:t>- Đề xuất với HĐQT cải tạo nâng cấp duy tu và sửa chữa bàn ghế, bục bảng, đèn quạt cũng như các phương tiện phục vụ cho công tác giảng dạy và học tập khác theo hướng chuẩn hóa, hiện đại hóa.</w:t>
      </w:r>
    </w:p>
    <w:p w:rsidR="00D5529F" w:rsidRPr="000731A8" w:rsidRDefault="00D5529F" w:rsidP="000731A8">
      <w:pPr>
        <w:pStyle w:val="ListParagraph"/>
        <w:spacing w:before="120"/>
        <w:ind w:left="0" w:right="45" w:firstLine="360"/>
        <w:jc w:val="both"/>
        <w:rPr>
          <w:rFonts w:ascii="Arial" w:hAnsi="Arial" w:cs="Arial"/>
          <w:sz w:val="26"/>
          <w:szCs w:val="26"/>
        </w:rPr>
      </w:pPr>
      <w:r w:rsidRPr="000731A8">
        <w:rPr>
          <w:rFonts w:ascii="Arial" w:hAnsi="Arial" w:cs="Arial"/>
          <w:sz w:val="26"/>
          <w:szCs w:val="26"/>
        </w:rPr>
        <w:t>- Trang bị đầy đủ các dụng cụ và hóa chất thí nghiệm và sách tham khảo cho thư viện.</w:t>
      </w:r>
    </w:p>
    <w:p w:rsidR="00D5529F" w:rsidRPr="000731A8" w:rsidRDefault="00D5529F" w:rsidP="000731A8">
      <w:pPr>
        <w:pStyle w:val="ListParagraph"/>
        <w:spacing w:before="120"/>
        <w:ind w:left="0" w:right="45" w:firstLine="360"/>
        <w:jc w:val="both"/>
        <w:rPr>
          <w:rFonts w:ascii="Arial" w:hAnsi="Arial" w:cs="Arial"/>
          <w:sz w:val="26"/>
          <w:szCs w:val="26"/>
        </w:rPr>
      </w:pPr>
      <w:r w:rsidRPr="000731A8">
        <w:rPr>
          <w:rFonts w:ascii="Arial" w:hAnsi="Arial" w:cs="Arial"/>
          <w:sz w:val="26"/>
          <w:szCs w:val="26"/>
        </w:rPr>
        <w:t>- Đề nghị với HĐQT có kế hoạch chuẩn bị cơ sở vật chất cho năm họ</w:t>
      </w:r>
      <w:r w:rsidR="00F50C10">
        <w:rPr>
          <w:rFonts w:ascii="Arial" w:hAnsi="Arial" w:cs="Arial"/>
          <w:sz w:val="26"/>
          <w:szCs w:val="26"/>
        </w:rPr>
        <w:t>c 2019-2020</w:t>
      </w:r>
      <w:r w:rsidRPr="000731A8">
        <w:rPr>
          <w:rFonts w:ascii="Arial" w:hAnsi="Arial" w:cs="Arial"/>
          <w:sz w:val="26"/>
          <w:szCs w:val="26"/>
        </w:rPr>
        <w:t>.</w:t>
      </w:r>
      <w:r w:rsidR="00F50C10">
        <w:rPr>
          <w:rFonts w:ascii="Arial" w:hAnsi="Arial" w:cs="Arial"/>
          <w:sz w:val="26"/>
          <w:szCs w:val="26"/>
        </w:rPr>
        <w:t xml:space="preserve"> </w:t>
      </w:r>
      <w:r w:rsidRPr="000731A8">
        <w:rPr>
          <w:rFonts w:ascii="Arial" w:hAnsi="Arial" w:cs="Arial"/>
          <w:sz w:val="26"/>
          <w:szCs w:val="26"/>
        </w:rPr>
        <w:t>Trang bị mới và nâng cấp một số máy vi tính phục vụ cho giảng dạy, học tập. Lắp thêm đèn quạt, thay thế một số bảng đã quá hạn sử dụng gây chói lóa.</w:t>
      </w:r>
    </w:p>
    <w:p w:rsidR="00D5529F" w:rsidRPr="000731A8" w:rsidRDefault="00D5529F" w:rsidP="000731A8">
      <w:pPr>
        <w:pStyle w:val="ListParagraph"/>
        <w:spacing w:before="120"/>
        <w:ind w:left="0" w:right="45" w:firstLine="360"/>
        <w:jc w:val="both"/>
        <w:rPr>
          <w:rFonts w:ascii="Arial" w:hAnsi="Arial" w:cs="Arial"/>
          <w:sz w:val="26"/>
          <w:szCs w:val="26"/>
        </w:rPr>
      </w:pPr>
      <w:r w:rsidRPr="000731A8">
        <w:rPr>
          <w:rFonts w:ascii="Arial" w:hAnsi="Arial" w:cs="Arial"/>
          <w:sz w:val="26"/>
          <w:szCs w:val="26"/>
        </w:rPr>
        <w:t>- Tiếp tục công việc sửa chữa nhỏ hệ thống cấp nước,</w:t>
      </w:r>
      <w:r w:rsidR="00F50C10">
        <w:rPr>
          <w:rFonts w:ascii="Arial" w:hAnsi="Arial" w:cs="Arial"/>
          <w:sz w:val="26"/>
          <w:szCs w:val="26"/>
        </w:rPr>
        <w:t xml:space="preserve"> </w:t>
      </w:r>
      <w:r w:rsidRPr="000731A8">
        <w:rPr>
          <w:rFonts w:ascii="Arial" w:hAnsi="Arial" w:cs="Arial"/>
          <w:sz w:val="26"/>
          <w:szCs w:val="26"/>
        </w:rPr>
        <w:t>thoát nước các nhà vệ sinh, chăm sóc tỉa cành cây xanh sân trường phù hợp từng mùa mưa và nắng đáp ứng sự vui chơi, sinh hoạt của học sinh.</w:t>
      </w:r>
    </w:p>
    <w:p w:rsidR="00D5529F" w:rsidRPr="000731A8" w:rsidRDefault="00D5529F" w:rsidP="000731A8">
      <w:pPr>
        <w:pStyle w:val="ListParagraph"/>
        <w:spacing w:before="120"/>
        <w:ind w:left="0" w:right="45" w:firstLine="360"/>
        <w:jc w:val="both"/>
        <w:rPr>
          <w:rFonts w:ascii="Arial" w:hAnsi="Arial" w:cs="Arial"/>
          <w:sz w:val="26"/>
          <w:szCs w:val="26"/>
        </w:rPr>
      </w:pPr>
      <w:r w:rsidRPr="000731A8">
        <w:rPr>
          <w:rFonts w:ascii="Arial" w:hAnsi="Arial" w:cs="Arial"/>
          <w:sz w:val="26"/>
          <w:szCs w:val="26"/>
        </w:rPr>
        <w:t>- Động viên học sinh mua bảo hiểm y tế 100%</w:t>
      </w:r>
    </w:p>
    <w:p w:rsidR="00D5529F" w:rsidRPr="000731A8" w:rsidRDefault="00D5529F" w:rsidP="000731A8">
      <w:pPr>
        <w:pStyle w:val="ListParagraph"/>
        <w:spacing w:before="120"/>
        <w:ind w:left="0" w:right="45" w:firstLine="360"/>
        <w:jc w:val="both"/>
        <w:rPr>
          <w:rFonts w:ascii="Arial" w:hAnsi="Arial" w:cs="Arial"/>
          <w:sz w:val="26"/>
          <w:szCs w:val="26"/>
        </w:rPr>
      </w:pPr>
      <w:r w:rsidRPr="000731A8">
        <w:rPr>
          <w:rFonts w:ascii="Arial" w:hAnsi="Arial" w:cs="Arial"/>
          <w:sz w:val="26"/>
          <w:szCs w:val="26"/>
        </w:rPr>
        <w:t>- Yêu cầu tổ vệ sinh môi trường quét dọn đảm bảo vệ sinh môi trường xanh sạch đẹp. Giáo dục học sinh ý thức giữ gìn vệ sinh công cộng, không xả rác bừa bãi.</w:t>
      </w:r>
    </w:p>
    <w:p w:rsidR="00D5529F" w:rsidRPr="000731A8" w:rsidRDefault="00D5529F" w:rsidP="000731A8">
      <w:pPr>
        <w:pStyle w:val="ListParagraph"/>
        <w:spacing w:before="120"/>
        <w:ind w:left="0" w:right="45" w:firstLine="360"/>
        <w:jc w:val="both"/>
        <w:rPr>
          <w:rFonts w:ascii="Arial" w:hAnsi="Arial" w:cs="Arial"/>
          <w:sz w:val="26"/>
          <w:szCs w:val="26"/>
        </w:rPr>
      </w:pPr>
      <w:r w:rsidRPr="000731A8">
        <w:rPr>
          <w:rFonts w:ascii="Arial" w:hAnsi="Arial" w:cs="Arial"/>
          <w:sz w:val="26"/>
          <w:szCs w:val="26"/>
        </w:rPr>
        <w:t>- Nhân viên y tế nhà trường có trách nhiệm thường xuyên kiểm tra công tác vệ sinh môi trường và vệ sinh an toàn thực phẩm, chăm sóc sức khỏe, hướng dẫn mọi người phòng chống dịch bệnh.Thường xuyên phối hợp với trung tâm y tế dự phòng phun thuốc phòng dịch, muỗi lăng quăng và các côn trùng gây bệnh khác (Tối thiểu 3 tháng /1 lần)</w:t>
      </w:r>
    </w:p>
    <w:p w:rsidR="00D5529F" w:rsidRPr="000731A8" w:rsidRDefault="00D5529F" w:rsidP="000731A8">
      <w:pPr>
        <w:pStyle w:val="ListParagraph"/>
        <w:spacing w:before="120"/>
        <w:ind w:left="0" w:right="45" w:firstLine="360"/>
        <w:jc w:val="both"/>
        <w:rPr>
          <w:rFonts w:ascii="Arial" w:hAnsi="Arial" w:cs="Arial"/>
          <w:sz w:val="26"/>
          <w:szCs w:val="26"/>
        </w:rPr>
      </w:pPr>
      <w:r w:rsidRPr="000731A8">
        <w:rPr>
          <w:rFonts w:ascii="Arial" w:hAnsi="Arial" w:cs="Arial"/>
          <w:sz w:val="26"/>
          <w:szCs w:val="26"/>
        </w:rPr>
        <w:t>- Tổ giáo viên quản lý nội trú nêu cao tinh thần trách nhiệm, quản lý và giáo dục học sinh chấp hành nghiêm túc nội quy nội trú, ngăn ngừa từ xa không để cho học sinh đánh nhau, mất cắp, tàng trữ và sử dụng các loại chất kích thích cũng như ma túy. Góp ý và phản ánh kịp thời với căn tin về vấn đề ăn uống của học sinh nội trú, đảm bảo cơm chín nước sôi, thức ăn đa dạng.</w:t>
      </w:r>
    </w:p>
    <w:p w:rsidR="00D5529F" w:rsidRPr="000731A8" w:rsidRDefault="00D5529F" w:rsidP="000731A8">
      <w:pPr>
        <w:numPr>
          <w:ilvl w:val="0"/>
          <w:numId w:val="28"/>
        </w:numPr>
        <w:tabs>
          <w:tab w:val="left" w:pos="360"/>
        </w:tabs>
        <w:spacing w:before="120"/>
        <w:ind w:left="0" w:right="45" w:firstLine="0"/>
        <w:jc w:val="both"/>
        <w:rPr>
          <w:rFonts w:ascii="Arial" w:hAnsi="Arial" w:cs="Arial"/>
          <w:b w:val="0"/>
          <w:i/>
          <w:sz w:val="26"/>
          <w:szCs w:val="26"/>
        </w:rPr>
      </w:pPr>
      <w:r w:rsidRPr="000731A8">
        <w:rPr>
          <w:rFonts w:ascii="Arial" w:hAnsi="Arial" w:cs="Arial"/>
          <w:b w:val="0"/>
          <w:i/>
          <w:sz w:val="26"/>
          <w:szCs w:val="26"/>
        </w:rPr>
        <w:t>Công tác kiểm định chất lượng giáo dục, xây dựng trường chuẩn, trường tiên tiến theo xu thế hội nhập khu vực và quốc tế; giao lưu hợp tác quốc tế.</w:t>
      </w:r>
    </w:p>
    <w:p w:rsidR="00D5529F" w:rsidRPr="000731A8" w:rsidRDefault="00D5529F" w:rsidP="000731A8">
      <w:pPr>
        <w:pStyle w:val="ListParagraph"/>
        <w:spacing w:before="120"/>
        <w:ind w:left="0" w:right="45" w:firstLine="360"/>
        <w:jc w:val="both"/>
        <w:rPr>
          <w:rFonts w:ascii="Arial" w:hAnsi="Arial" w:cs="Arial"/>
          <w:sz w:val="26"/>
          <w:szCs w:val="26"/>
        </w:rPr>
      </w:pPr>
      <w:r w:rsidRPr="000731A8">
        <w:rPr>
          <w:rFonts w:ascii="Arial" w:hAnsi="Arial" w:cs="Arial"/>
          <w:sz w:val="26"/>
          <w:szCs w:val="26"/>
        </w:rPr>
        <w:t>- Nhà trường tích cực tham gia công tác kiểm định chất lượng, chuẩn bị chu đáo mọi mặt và thực hiện nghiêm túc sự chỉ đạo của Sở Giáo Dục và Đào tạo về công tác kiểm định chất lượng giáo dục.</w:t>
      </w:r>
    </w:p>
    <w:p w:rsidR="00D5529F" w:rsidRPr="000731A8" w:rsidRDefault="00D5529F" w:rsidP="000731A8">
      <w:pPr>
        <w:spacing w:before="120"/>
        <w:jc w:val="both"/>
        <w:rPr>
          <w:rFonts w:ascii="Arial" w:hAnsi="Arial" w:cs="Arial"/>
          <w:sz w:val="26"/>
          <w:szCs w:val="26"/>
        </w:rPr>
      </w:pPr>
      <w:r w:rsidRPr="000731A8">
        <w:rPr>
          <w:rFonts w:ascii="Arial" w:hAnsi="Arial" w:cs="Arial"/>
          <w:sz w:val="26"/>
          <w:szCs w:val="26"/>
        </w:rPr>
        <w:t>IV. Công tác đoàn thể.</w:t>
      </w:r>
    </w:p>
    <w:p w:rsidR="00D5529F" w:rsidRPr="000731A8" w:rsidRDefault="00D5529F" w:rsidP="000731A8">
      <w:pPr>
        <w:spacing w:before="120"/>
        <w:ind w:right="45"/>
        <w:jc w:val="both"/>
        <w:rPr>
          <w:rFonts w:ascii="Arial" w:hAnsi="Arial" w:cs="Arial"/>
          <w:b w:val="0"/>
          <w:i/>
          <w:sz w:val="26"/>
          <w:szCs w:val="26"/>
        </w:rPr>
      </w:pPr>
      <w:r w:rsidRPr="000731A8">
        <w:rPr>
          <w:rFonts w:ascii="Arial" w:hAnsi="Arial" w:cs="Arial"/>
          <w:b w:val="0"/>
          <w:i/>
          <w:sz w:val="26"/>
          <w:szCs w:val="26"/>
        </w:rPr>
        <w:t>1/</w:t>
      </w:r>
      <w:r w:rsidR="00F50C10">
        <w:rPr>
          <w:rFonts w:ascii="Arial" w:hAnsi="Arial" w:cs="Arial"/>
          <w:b w:val="0"/>
          <w:i/>
          <w:sz w:val="26"/>
          <w:szCs w:val="26"/>
        </w:rPr>
        <w:t xml:space="preserve"> </w:t>
      </w:r>
      <w:r w:rsidRPr="000731A8">
        <w:rPr>
          <w:rFonts w:ascii="Arial" w:hAnsi="Arial" w:cs="Arial"/>
          <w:b w:val="0"/>
          <w:i/>
          <w:sz w:val="26"/>
          <w:szCs w:val="26"/>
        </w:rPr>
        <w:t>Công tác Đảng Đoàn trong giáo viên-nhân viên:</w:t>
      </w:r>
    </w:p>
    <w:p w:rsidR="00D5529F" w:rsidRPr="000731A8" w:rsidRDefault="00D5529F" w:rsidP="000731A8">
      <w:pPr>
        <w:spacing w:before="120"/>
        <w:ind w:right="45" w:firstLine="360"/>
        <w:jc w:val="both"/>
        <w:rPr>
          <w:rFonts w:ascii="Arial" w:hAnsi="Arial" w:cs="Arial"/>
          <w:b w:val="0"/>
          <w:sz w:val="26"/>
          <w:szCs w:val="26"/>
        </w:rPr>
      </w:pPr>
      <w:r w:rsidRPr="000731A8">
        <w:rPr>
          <w:rFonts w:ascii="Arial" w:hAnsi="Arial" w:cs="Arial"/>
          <w:b w:val="0"/>
          <w:sz w:val="26"/>
          <w:szCs w:val="26"/>
        </w:rPr>
        <w:lastRenderedPageBreak/>
        <w:t>- Làm tốt công tác phát triển Đảng, triển khai đầy đủ kịp thời các chủ trương lớn của Đảng và Nhà nước bằng nhiều hình thức tới toàn thể GV-NV. Tiếp tục đưa GV-NV tích cực có ý thức chính trị tốt đi dự lớp tìm hiểu về Đảng khi Quận Uỷ mở lớp.</w:t>
      </w:r>
    </w:p>
    <w:p w:rsidR="00D5529F" w:rsidRPr="000731A8" w:rsidRDefault="00D5529F" w:rsidP="000731A8">
      <w:pPr>
        <w:spacing w:before="120"/>
        <w:ind w:right="45" w:firstLine="360"/>
        <w:jc w:val="both"/>
        <w:rPr>
          <w:rFonts w:ascii="Arial" w:hAnsi="Arial" w:cs="Arial"/>
          <w:b w:val="0"/>
          <w:sz w:val="26"/>
          <w:szCs w:val="26"/>
        </w:rPr>
      </w:pPr>
      <w:r w:rsidRPr="000731A8">
        <w:rPr>
          <w:rFonts w:ascii="Arial" w:hAnsi="Arial" w:cs="Arial"/>
          <w:b w:val="0"/>
          <w:sz w:val="26"/>
          <w:szCs w:val="26"/>
        </w:rPr>
        <w:t>- Tăng cường phát triển Đảng viên mới trong đội ngũ GV-NV như nghị quyết chi bộ đã đề ra.</w:t>
      </w:r>
    </w:p>
    <w:p w:rsidR="00D5529F" w:rsidRPr="000731A8" w:rsidRDefault="00D5529F" w:rsidP="000731A8">
      <w:pPr>
        <w:spacing w:before="120"/>
        <w:ind w:right="45" w:firstLine="360"/>
        <w:jc w:val="both"/>
        <w:rPr>
          <w:rFonts w:ascii="Arial" w:hAnsi="Arial" w:cs="Arial"/>
          <w:b w:val="0"/>
          <w:sz w:val="26"/>
          <w:szCs w:val="26"/>
        </w:rPr>
      </w:pPr>
      <w:r w:rsidRPr="000731A8">
        <w:rPr>
          <w:rFonts w:ascii="Arial" w:hAnsi="Arial" w:cs="Arial"/>
          <w:b w:val="0"/>
          <w:sz w:val="26"/>
          <w:szCs w:val="26"/>
        </w:rPr>
        <w:t>- Củng cố hoạt động của chi đoàn giáo viên để tổ chức này góp phần nâng cao hiệu quả hoạt động chung của nhà trường. Làm tốt công tác phát triển Đoàn trong giáo viên, giới thiệu những Đoàn viên ưu tú cho Chi bộ.</w:t>
      </w:r>
    </w:p>
    <w:p w:rsidR="00D5529F" w:rsidRPr="000731A8" w:rsidRDefault="00D5529F" w:rsidP="000731A8">
      <w:pPr>
        <w:spacing w:before="120"/>
        <w:ind w:right="45"/>
        <w:jc w:val="both"/>
        <w:rPr>
          <w:rFonts w:ascii="Arial" w:hAnsi="Arial" w:cs="Arial"/>
          <w:b w:val="0"/>
          <w:i/>
          <w:sz w:val="26"/>
          <w:szCs w:val="26"/>
        </w:rPr>
      </w:pPr>
      <w:r w:rsidRPr="000731A8">
        <w:rPr>
          <w:rFonts w:ascii="Arial" w:hAnsi="Arial" w:cs="Arial"/>
          <w:b w:val="0"/>
          <w:i/>
          <w:sz w:val="26"/>
          <w:szCs w:val="26"/>
        </w:rPr>
        <w:t>2/</w:t>
      </w:r>
      <w:r w:rsidR="00F50C10">
        <w:rPr>
          <w:rFonts w:ascii="Arial" w:hAnsi="Arial" w:cs="Arial"/>
          <w:b w:val="0"/>
          <w:i/>
          <w:sz w:val="26"/>
          <w:szCs w:val="26"/>
        </w:rPr>
        <w:t xml:space="preserve"> </w:t>
      </w:r>
      <w:r w:rsidRPr="000731A8">
        <w:rPr>
          <w:rFonts w:ascii="Arial" w:hAnsi="Arial" w:cs="Arial"/>
          <w:b w:val="0"/>
          <w:i/>
          <w:sz w:val="26"/>
          <w:szCs w:val="26"/>
        </w:rPr>
        <w:t>Công tác Đoàn trong học sinh:</w:t>
      </w:r>
    </w:p>
    <w:p w:rsidR="00D5529F" w:rsidRPr="000731A8" w:rsidRDefault="00D5529F" w:rsidP="000731A8">
      <w:pPr>
        <w:spacing w:before="120"/>
        <w:ind w:right="45" w:firstLine="360"/>
        <w:jc w:val="both"/>
        <w:rPr>
          <w:rFonts w:ascii="Arial" w:hAnsi="Arial" w:cs="Arial"/>
          <w:b w:val="0"/>
          <w:sz w:val="26"/>
          <w:szCs w:val="26"/>
        </w:rPr>
      </w:pPr>
      <w:r w:rsidRPr="000731A8">
        <w:rPr>
          <w:rFonts w:ascii="Arial" w:hAnsi="Arial" w:cs="Arial"/>
          <w:b w:val="0"/>
          <w:sz w:val="26"/>
          <w:szCs w:val="26"/>
        </w:rPr>
        <w:t>- Trợ lý thanh niên giúp đỡ cán bộ Đoàn trường xây dựng nề nếp hoạt động có định hướng lâu dài</w:t>
      </w:r>
    </w:p>
    <w:p w:rsidR="00D5529F" w:rsidRPr="000731A8" w:rsidRDefault="00D5529F" w:rsidP="000731A8">
      <w:pPr>
        <w:spacing w:before="120"/>
        <w:ind w:right="45" w:firstLine="360"/>
        <w:jc w:val="both"/>
        <w:rPr>
          <w:rFonts w:ascii="Arial" w:hAnsi="Arial" w:cs="Arial"/>
          <w:b w:val="0"/>
          <w:sz w:val="26"/>
          <w:szCs w:val="26"/>
        </w:rPr>
      </w:pPr>
      <w:r w:rsidRPr="000731A8">
        <w:rPr>
          <w:rFonts w:ascii="Arial" w:hAnsi="Arial" w:cs="Arial"/>
          <w:b w:val="0"/>
          <w:sz w:val="26"/>
          <w:szCs w:val="26"/>
        </w:rPr>
        <w:t>- Đoàn trường thực hiện tốt các phong trào trong năm học, thông qua đó xây dựng ý thức học tập và rèn luyện đạo đức của học sinh.</w:t>
      </w:r>
    </w:p>
    <w:p w:rsidR="00D5529F" w:rsidRPr="000731A8" w:rsidRDefault="00D5529F" w:rsidP="000731A8">
      <w:pPr>
        <w:spacing w:before="120"/>
        <w:ind w:right="45" w:firstLine="360"/>
        <w:jc w:val="both"/>
        <w:rPr>
          <w:rFonts w:ascii="Arial" w:hAnsi="Arial" w:cs="Arial"/>
          <w:b w:val="0"/>
          <w:sz w:val="26"/>
          <w:szCs w:val="26"/>
        </w:rPr>
      </w:pPr>
      <w:r w:rsidRPr="000731A8">
        <w:rPr>
          <w:rFonts w:ascii="Arial" w:hAnsi="Arial" w:cs="Arial"/>
          <w:b w:val="0"/>
          <w:sz w:val="26"/>
          <w:szCs w:val="26"/>
        </w:rPr>
        <w:t>- Tổ chức các hoạt động ngoại khóa để học sinh tham gia như: Ngại khóa các bộ môn khoa học xã hội, mời báo cáo viên nói chuyện chuyên đề về “Tác hại của ma túy” và “An toàn giao thông”, “Chủ nhật xanh” hay kỷ niệm những ngày lễ lớn…</w:t>
      </w:r>
    </w:p>
    <w:p w:rsidR="00D5529F" w:rsidRPr="000731A8" w:rsidRDefault="00D5529F" w:rsidP="000731A8">
      <w:pPr>
        <w:spacing w:before="120"/>
        <w:ind w:right="45" w:firstLine="360"/>
        <w:jc w:val="both"/>
        <w:rPr>
          <w:rFonts w:ascii="Arial" w:hAnsi="Arial" w:cs="Arial"/>
          <w:b w:val="0"/>
          <w:sz w:val="26"/>
          <w:szCs w:val="26"/>
        </w:rPr>
      </w:pPr>
      <w:r w:rsidRPr="000731A8">
        <w:rPr>
          <w:rFonts w:ascii="Arial" w:hAnsi="Arial" w:cs="Arial"/>
          <w:b w:val="0"/>
          <w:sz w:val="26"/>
          <w:szCs w:val="26"/>
        </w:rPr>
        <w:t>- Thường xuyên mở các lớp đối tượng Đoàn để đẩy mạnh công tác phát triển Đoàn trong học sinh. Công tác này cần có sự phối hợp chặt chẽ giữa chi bộ, trợ lý thanh niên, BCH Đoàn trường và giáo viên chủ nhiệm.</w:t>
      </w:r>
    </w:p>
    <w:p w:rsidR="00D5529F" w:rsidRPr="000731A8" w:rsidRDefault="00D5529F" w:rsidP="000731A8">
      <w:pPr>
        <w:spacing w:before="120"/>
        <w:ind w:right="45"/>
        <w:jc w:val="both"/>
        <w:rPr>
          <w:rFonts w:ascii="Arial" w:hAnsi="Arial" w:cs="Arial"/>
          <w:b w:val="0"/>
          <w:i/>
          <w:sz w:val="26"/>
          <w:szCs w:val="26"/>
        </w:rPr>
      </w:pPr>
      <w:r w:rsidRPr="000731A8">
        <w:rPr>
          <w:rFonts w:ascii="Arial" w:hAnsi="Arial" w:cs="Arial"/>
          <w:b w:val="0"/>
          <w:i/>
          <w:sz w:val="26"/>
          <w:szCs w:val="26"/>
        </w:rPr>
        <w:t>3/</w:t>
      </w:r>
      <w:r w:rsidR="00F50C10">
        <w:rPr>
          <w:rFonts w:ascii="Arial" w:hAnsi="Arial" w:cs="Arial"/>
          <w:b w:val="0"/>
          <w:i/>
          <w:sz w:val="26"/>
          <w:szCs w:val="26"/>
        </w:rPr>
        <w:t xml:space="preserve"> </w:t>
      </w:r>
      <w:r w:rsidRPr="000731A8">
        <w:rPr>
          <w:rFonts w:ascii="Arial" w:hAnsi="Arial" w:cs="Arial"/>
          <w:b w:val="0"/>
          <w:i/>
          <w:sz w:val="26"/>
          <w:szCs w:val="26"/>
        </w:rPr>
        <w:t>Công tác Công Đoàn</w:t>
      </w:r>
    </w:p>
    <w:p w:rsidR="00D5529F" w:rsidRPr="000731A8" w:rsidRDefault="00D5529F" w:rsidP="000731A8">
      <w:pPr>
        <w:spacing w:before="120"/>
        <w:ind w:right="45" w:firstLine="360"/>
        <w:jc w:val="both"/>
        <w:rPr>
          <w:rFonts w:ascii="Arial" w:hAnsi="Arial" w:cs="Arial"/>
          <w:b w:val="0"/>
          <w:sz w:val="26"/>
          <w:szCs w:val="26"/>
        </w:rPr>
      </w:pPr>
      <w:r w:rsidRPr="000731A8">
        <w:rPr>
          <w:rFonts w:ascii="Arial" w:hAnsi="Arial" w:cs="Arial"/>
          <w:b w:val="0"/>
          <w:sz w:val="26"/>
          <w:szCs w:val="26"/>
        </w:rPr>
        <w:t>- Có sự phối hợp tốt giữa chính quyền và Công Đoàn để thúc đẩy hoạt động chung của Trường.</w:t>
      </w:r>
    </w:p>
    <w:p w:rsidR="00D5529F" w:rsidRPr="000731A8" w:rsidRDefault="00D5529F" w:rsidP="000731A8">
      <w:pPr>
        <w:spacing w:before="120"/>
        <w:ind w:right="45" w:firstLine="360"/>
        <w:jc w:val="both"/>
        <w:rPr>
          <w:rFonts w:ascii="Arial" w:hAnsi="Arial" w:cs="Arial"/>
          <w:b w:val="0"/>
          <w:sz w:val="26"/>
          <w:szCs w:val="26"/>
        </w:rPr>
      </w:pPr>
      <w:r w:rsidRPr="000731A8">
        <w:rPr>
          <w:rFonts w:ascii="Arial" w:hAnsi="Arial" w:cs="Arial"/>
          <w:b w:val="0"/>
          <w:sz w:val="26"/>
          <w:szCs w:val="26"/>
        </w:rPr>
        <w:t>- BCH Công Đoàn chỉ đạo ban thanh tra nhân dân thực hiện tốt nhiệm vụ được giao.</w:t>
      </w:r>
    </w:p>
    <w:p w:rsidR="00D5529F" w:rsidRPr="000731A8" w:rsidRDefault="00D5529F" w:rsidP="000731A8">
      <w:pPr>
        <w:spacing w:before="120"/>
        <w:ind w:right="45" w:firstLine="360"/>
        <w:jc w:val="both"/>
        <w:rPr>
          <w:rFonts w:ascii="Arial" w:hAnsi="Arial" w:cs="Arial"/>
          <w:b w:val="0"/>
          <w:sz w:val="26"/>
          <w:szCs w:val="26"/>
        </w:rPr>
      </w:pPr>
      <w:r w:rsidRPr="000731A8">
        <w:rPr>
          <w:rFonts w:ascii="Arial" w:hAnsi="Arial" w:cs="Arial"/>
          <w:b w:val="0"/>
          <w:sz w:val="26"/>
          <w:szCs w:val="26"/>
        </w:rPr>
        <w:t>- Phối hợp với ban kiểm tra chuyên môn tổ chức thao giảng, dự giờ kiểm tra chuyên môn</w:t>
      </w:r>
    </w:p>
    <w:p w:rsidR="00D5529F" w:rsidRPr="000731A8" w:rsidRDefault="00D5529F" w:rsidP="000731A8">
      <w:pPr>
        <w:spacing w:before="120"/>
        <w:ind w:right="45" w:firstLine="360"/>
        <w:jc w:val="both"/>
        <w:rPr>
          <w:rFonts w:ascii="Arial" w:hAnsi="Arial" w:cs="Arial"/>
          <w:b w:val="0"/>
          <w:sz w:val="26"/>
          <w:szCs w:val="26"/>
        </w:rPr>
      </w:pPr>
      <w:r w:rsidRPr="000731A8">
        <w:rPr>
          <w:rFonts w:ascii="Arial" w:hAnsi="Arial" w:cs="Arial"/>
          <w:b w:val="0"/>
          <w:sz w:val="26"/>
          <w:szCs w:val="26"/>
        </w:rPr>
        <w:t>- Thực hiện tốt kế hoạch của Công Đoàn, chăm lo cho đội ngũ GV-NV lúc đau yếu khó khăn.</w:t>
      </w:r>
    </w:p>
    <w:p w:rsidR="00D5529F" w:rsidRPr="000731A8" w:rsidRDefault="00D5529F" w:rsidP="000731A8">
      <w:pPr>
        <w:spacing w:before="120"/>
        <w:ind w:right="45" w:firstLine="360"/>
        <w:jc w:val="both"/>
        <w:rPr>
          <w:rFonts w:ascii="Arial" w:hAnsi="Arial" w:cs="Arial"/>
          <w:b w:val="0"/>
          <w:sz w:val="26"/>
          <w:szCs w:val="26"/>
        </w:rPr>
      </w:pPr>
      <w:r w:rsidRPr="000731A8">
        <w:rPr>
          <w:rFonts w:ascii="Arial" w:hAnsi="Arial" w:cs="Arial"/>
          <w:b w:val="0"/>
          <w:sz w:val="26"/>
          <w:szCs w:val="26"/>
        </w:rPr>
        <w:t>- Động viên khen thưởng GV-NV kịp thời từ vật chất đến tinh thần nhằm phát huy tối đa khả năng cống hiến của đội ngũ.</w:t>
      </w:r>
    </w:p>
    <w:p w:rsidR="00D5529F" w:rsidRPr="000731A8" w:rsidRDefault="00D5529F" w:rsidP="000731A8">
      <w:pPr>
        <w:spacing w:before="120"/>
        <w:ind w:right="45" w:firstLine="360"/>
        <w:jc w:val="both"/>
        <w:rPr>
          <w:rFonts w:ascii="Arial" w:hAnsi="Arial" w:cs="Arial"/>
          <w:b w:val="0"/>
          <w:sz w:val="26"/>
          <w:szCs w:val="26"/>
        </w:rPr>
      </w:pPr>
      <w:r w:rsidRPr="000731A8">
        <w:rPr>
          <w:rFonts w:ascii="Arial" w:hAnsi="Arial" w:cs="Arial"/>
          <w:b w:val="0"/>
          <w:sz w:val="26"/>
          <w:szCs w:val="26"/>
        </w:rPr>
        <w:t>- Tổ chức tham quan, nghỉ mát cho giáo viên, nhân viên vào dịp hè. Xây dựng phong trào văn nghệ, cung cấp sách báo nâng cao nghiệp vụ chuyên môn, tổ chức các hình thức vui chơi, giải trí cho GV-NV nhằm làm vơi đi mệt nhọc căng thẳng trong lao động và thắt chặt tình đoàn kết trong nhà trường.</w:t>
      </w:r>
    </w:p>
    <w:p w:rsidR="00D5529F" w:rsidRPr="000731A8" w:rsidRDefault="00D5529F" w:rsidP="000731A8">
      <w:pPr>
        <w:spacing w:before="120"/>
        <w:jc w:val="both"/>
        <w:rPr>
          <w:rFonts w:ascii="Arial" w:hAnsi="Arial" w:cs="Arial"/>
          <w:b w:val="0"/>
          <w:sz w:val="26"/>
          <w:szCs w:val="26"/>
        </w:rPr>
      </w:pPr>
      <w:r w:rsidRPr="000731A8">
        <w:rPr>
          <w:rFonts w:ascii="Arial" w:hAnsi="Arial" w:cs="Arial"/>
          <w:sz w:val="26"/>
          <w:szCs w:val="26"/>
        </w:rPr>
        <w:t>V. Hoạt động Ban đại diện Cha mẹ học sinh</w:t>
      </w:r>
      <w:r w:rsidR="007625CD">
        <w:rPr>
          <w:rFonts w:ascii="Arial" w:hAnsi="Arial" w:cs="Arial"/>
          <w:sz w:val="26"/>
          <w:szCs w:val="26"/>
        </w:rPr>
        <w:t xml:space="preserve"> </w:t>
      </w:r>
      <w:r w:rsidRPr="000731A8">
        <w:rPr>
          <w:rFonts w:ascii="Arial" w:hAnsi="Arial" w:cs="Arial"/>
          <w:b w:val="0"/>
          <w:i/>
          <w:sz w:val="26"/>
          <w:szCs w:val="26"/>
        </w:rPr>
        <w:t>(theo Thông tư 55/2011/TT-BGDĐT ngày 22 tháng 11 năm 2011 của Bộ Giáo dục và Đào tạo)</w:t>
      </w:r>
    </w:p>
    <w:p w:rsidR="00D5529F" w:rsidRPr="000731A8" w:rsidRDefault="00D5529F" w:rsidP="000731A8">
      <w:pPr>
        <w:spacing w:before="120"/>
        <w:ind w:firstLine="360"/>
        <w:jc w:val="both"/>
        <w:rPr>
          <w:rFonts w:ascii="Arial" w:hAnsi="Arial" w:cs="Arial"/>
          <w:b w:val="0"/>
          <w:sz w:val="26"/>
          <w:szCs w:val="26"/>
        </w:rPr>
      </w:pPr>
      <w:r w:rsidRPr="000731A8">
        <w:rPr>
          <w:rFonts w:ascii="Arial" w:hAnsi="Arial" w:cs="Arial"/>
          <w:b w:val="0"/>
          <w:sz w:val="26"/>
          <w:szCs w:val="26"/>
        </w:rPr>
        <w:t>- Chủ động phối hợp với BĐD – CMHS cùng quan tâm chia sẻ những thuận lợi khó khăn, cùng chăm lo tổ chức tốt các hoạt động dạy và học trong nhà trường.</w:t>
      </w:r>
    </w:p>
    <w:p w:rsidR="00D5529F" w:rsidRDefault="00D5529F" w:rsidP="000731A8">
      <w:pPr>
        <w:spacing w:before="120"/>
        <w:ind w:firstLine="360"/>
        <w:jc w:val="both"/>
        <w:rPr>
          <w:rFonts w:ascii="Arial" w:hAnsi="Arial" w:cs="Arial"/>
          <w:b w:val="0"/>
          <w:sz w:val="26"/>
          <w:szCs w:val="26"/>
        </w:rPr>
      </w:pPr>
      <w:r w:rsidRPr="000731A8">
        <w:rPr>
          <w:rFonts w:ascii="Arial" w:hAnsi="Arial" w:cs="Arial"/>
          <w:b w:val="0"/>
          <w:sz w:val="26"/>
          <w:szCs w:val="26"/>
        </w:rPr>
        <w:lastRenderedPageBreak/>
        <w:t xml:space="preserve">- Phối hợp cùng chính quyền cũng như đoàn thể địa phương đảm bảo học sinh “an toàn khi đến trường”. Giáo dục học sinh ứng xử văn hóa văn minh, tăng cường giáo dục kỷ luật tích cực, bài trừ và ngăn chặn kịp thời những hành </w:t>
      </w:r>
      <w:proofErr w:type="gramStart"/>
      <w:r w:rsidRPr="000731A8">
        <w:rPr>
          <w:rFonts w:ascii="Arial" w:hAnsi="Arial" w:cs="Arial"/>
          <w:b w:val="0"/>
          <w:sz w:val="26"/>
          <w:szCs w:val="26"/>
        </w:rPr>
        <w:t>vi</w:t>
      </w:r>
      <w:proofErr w:type="gramEnd"/>
      <w:r w:rsidRPr="000731A8">
        <w:rPr>
          <w:rFonts w:ascii="Arial" w:hAnsi="Arial" w:cs="Arial"/>
          <w:b w:val="0"/>
          <w:sz w:val="26"/>
          <w:szCs w:val="26"/>
        </w:rPr>
        <w:t xml:space="preserve"> đối xử không thân thiện trong nhà trường.</w:t>
      </w:r>
    </w:p>
    <w:p w:rsidR="002E3BE3" w:rsidRDefault="002E3BE3" w:rsidP="000731A8">
      <w:pPr>
        <w:spacing w:before="120"/>
        <w:ind w:firstLine="360"/>
        <w:jc w:val="both"/>
        <w:rPr>
          <w:rFonts w:ascii="Arial" w:hAnsi="Arial" w:cs="Arial"/>
          <w:b w:val="0"/>
          <w:sz w:val="26"/>
          <w:szCs w:val="26"/>
        </w:rPr>
      </w:pPr>
    </w:p>
    <w:p w:rsidR="002E3BE3" w:rsidRPr="002E3BE3" w:rsidRDefault="002E3BE3" w:rsidP="002E3BE3">
      <w:pPr>
        <w:spacing w:before="120"/>
        <w:ind w:firstLine="360"/>
        <w:jc w:val="center"/>
        <w:rPr>
          <w:rFonts w:ascii="Arial" w:hAnsi="Arial" w:cs="Arial"/>
          <w:sz w:val="26"/>
          <w:szCs w:val="26"/>
        </w:rPr>
      </w:pPr>
      <w:r w:rsidRPr="002E3BE3">
        <w:rPr>
          <w:rFonts w:ascii="Arial" w:hAnsi="Arial" w:cs="Arial"/>
          <w:sz w:val="26"/>
          <w:szCs w:val="26"/>
        </w:rPr>
        <w:t>HIỆU TRƯỞNG</w:t>
      </w:r>
    </w:p>
    <w:p w:rsidR="002E3BE3" w:rsidRPr="002E3BE3" w:rsidRDefault="002E3BE3" w:rsidP="002E3BE3">
      <w:pPr>
        <w:spacing w:before="120"/>
        <w:ind w:firstLine="360"/>
        <w:jc w:val="center"/>
        <w:rPr>
          <w:rFonts w:ascii="Arial" w:hAnsi="Arial" w:cs="Arial"/>
          <w:sz w:val="26"/>
          <w:szCs w:val="26"/>
        </w:rPr>
      </w:pPr>
    </w:p>
    <w:p w:rsidR="002E3BE3" w:rsidRPr="002E3BE3" w:rsidRDefault="002E3BE3" w:rsidP="002E3BE3">
      <w:pPr>
        <w:spacing w:before="120"/>
        <w:ind w:firstLine="360"/>
        <w:jc w:val="center"/>
        <w:rPr>
          <w:rFonts w:ascii="Arial" w:hAnsi="Arial" w:cs="Arial"/>
          <w:sz w:val="26"/>
          <w:szCs w:val="26"/>
        </w:rPr>
      </w:pPr>
    </w:p>
    <w:p w:rsidR="002E3BE3" w:rsidRPr="002E3BE3" w:rsidRDefault="002E3BE3" w:rsidP="002E3BE3">
      <w:pPr>
        <w:spacing w:before="120"/>
        <w:ind w:firstLine="360"/>
        <w:jc w:val="center"/>
        <w:rPr>
          <w:rFonts w:ascii="Arial" w:hAnsi="Arial" w:cs="Arial"/>
          <w:sz w:val="26"/>
          <w:szCs w:val="26"/>
        </w:rPr>
      </w:pPr>
      <w:r w:rsidRPr="002E3BE3">
        <w:rPr>
          <w:rFonts w:ascii="Arial" w:hAnsi="Arial" w:cs="Arial"/>
          <w:sz w:val="26"/>
          <w:szCs w:val="26"/>
        </w:rPr>
        <w:t>HÀ VĂN VY</w:t>
      </w:r>
    </w:p>
    <w:p w:rsidR="005E6CEA" w:rsidRPr="002E3BE3" w:rsidRDefault="005E6CEA" w:rsidP="002E3BE3">
      <w:pPr>
        <w:spacing w:before="120"/>
        <w:ind w:firstLine="360"/>
        <w:jc w:val="center"/>
        <w:rPr>
          <w:rFonts w:ascii="Arial" w:hAnsi="Arial" w:cs="Arial"/>
          <w:sz w:val="26"/>
          <w:szCs w:val="26"/>
        </w:rPr>
      </w:pPr>
    </w:p>
    <w:p w:rsidR="005E6CEA" w:rsidRDefault="005E6CEA" w:rsidP="000731A8">
      <w:pPr>
        <w:spacing w:before="120"/>
        <w:ind w:firstLine="360"/>
        <w:jc w:val="both"/>
        <w:rPr>
          <w:rFonts w:ascii="Arial" w:hAnsi="Arial" w:cs="Arial"/>
          <w:b w:val="0"/>
          <w:sz w:val="26"/>
          <w:szCs w:val="26"/>
        </w:rPr>
      </w:pPr>
    </w:p>
    <w:p w:rsidR="005E6CEA" w:rsidRDefault="005E6CEA" w:rsidP="000731A8">
      <w:pPr>
        <w:spacing w:before="120"/>
        <w:ind w:firstLine="360"/>
        <w:jc w:val="both"/>
        <w:rPr>
          <w:rFonts w:ascii="Arial" w:hAnsi="Arial" w:cs="Arial"/>
          <w:b w:val="0"/>
          <w:sz w:val="26"/>
          <w:szCs w:val="26"/>
        </w:rPr>
      </w:pPr>
    </w:p>
    <w:p w:rsidR="005E6CEA" w:rsidRDefault="005E6CEA" w:rsidP="000731A8">
      <w:pPr>
        <w:spacing w:before="120"/>
        <w:ind w:firstLine="360"/>
        <w:jc w:val="both"/>
        <w:rPr>
          <w:rFonts w:ascii="Arial" w:hAnsi="Arial" w:cs="Arial"/>
          <w:b w:val="0"/>
          <w:sz w:val="26"/>
          <w:szCs w:val="26"/>
        </w:rPr>
      </w:pPr>
    </w:p>
    <w:p w:rsidR="005E6CEA" w:rsidRDefault="005E6CEA" w:rsidP="000731A8">
      <w:pPr>
        <w:spacing w:before="120"/>
        <w:ind w:firstLine="360"/>
        <w:jc w:val="both"/>
        <w:rPr>
          <w:rFonts w:ascii="Arial" w:hAnsi="Arial" w:cs="Arial"/>
          <w:b w:val="0"/>
          <w:sz w:val="26"/>
          <w:szCs w:val="26"/>
        </w:rPr>
      </w:pPr>
    </w:p>
    <w:p w:rsidR="005E6CEA" w:rsidRDefault="005E6CEA" w:rsidP="000731A8">
      <w:pPr>
        <w:spacing w:before="120"/>
        <w:ind w:firstLine="360"/>
        <w:jc w:val="both"/>
        <w:rPr>
          <w:rFonts w:ascii="Arial" w:hAnsi="Arial" w:cs="Arial"/>
          <w:b w:val="0"/>
          <w:sz w:val="26"/>
          <w:szCs w:val="26"/>
        </w:rPr>
      </w:pPr>
    </w:p>
    <w:p w:rsidR="005E6CEA" w:rsidRDefault="005E6CEA" w:rsidP="000731A8">
      <w:pPr>
        <w:spacing w:before="120"/>
        <w:ind w:firstLine="360"/>
        <w:jc w:val="both"/>
        <w:rPr>
          <w:rFonts w:ascii="Arial" w:hAnsi="Arial" w:cs="Arial"/>
          <w:b w:val="0"/>
          <w:sz w:val="26"/>
          <w:szCs w:val="26"/>
        </w:rPr>
      </w:pPr>
    </w:p>
    <w:p w:rsidR="005E6CEA" w:rsidRDefault="005E6CEA" w:rsidP="000731A8">
      <w:pPr>
        <w:spacing w:before="120"/>
        <w:ind w:firstLine="360"/>
        <w:jc w:val="both"/>
        <w:rPr>
          <w:rFonts w:ascii="Arial" w:hAnsi="Arial" w:cs="Arial"/>
          <w:b w:val="0"/>
          <w:sz w:val="26"/>
          <w:szCs w:val="26"/>
        </w:rPr>
      </w:pPr>
    </w:p>
    <w:p w:rsidR="005E6CEA" w:rsidRDefault="005E6CEA" w:rsidP="000731A8">
      <w:pPr>
        <w:spacing w:before="120"/>
        <w:ind w:firstLine="360"/>
        <w:jc w:val="both"/>
        <w:rPr>
          <w:rFonts w:ascii="Arial" w:hAnsi="Arial" w:cs="Arial"/>
          <w:b w:val="0"/>
          <w:sz w:val="26"/>
          <w:szCs w:val="26"/>
        </w:rPr>
      </w:pPr>
    </w:p>
    <w:p w:rsidR="005E6CEA" w:rsidRDefault="005E6CEA" w:rsidP="000731A8">
      <w:pPr>
        <w:spacing w:before="120"/>
        <w:ind w:firstLine="360"/>
        <w:jc w:val="both"/>
        <w:rPr>
          <w:rFonts w:ascii="Arial" w:hAnsi="Arial" w:cs="Arial"/>
          <w:b w:val="0"/>
          <w:sz w:val="26"/>
          <w:szCs w:val="26"/>
        </w:rPr>
      </w:pPr>
    </w:p>
    <w:p w:rsidR="005E6CEA" w:rsidRDefault="005E6CEA" w:rsidP="000731A8">
      <w:pPr>
        <w:spacing w:before="120"/>
        <w:ind w:firstLine="360"/>
        <w:jc w:val="both"/>
        <w:rPr>
          <w:rFonts w:ascii="Arial" w:hAnsi="Arial" w:cs="Arial"/>
          <w:b w:val="0"/>
          <w:sz w:val="26"/>
          <w:szCs w:val="26"/>
        </w:rPr>
      </w:pPr>
    </w:p>
    <w:p w:rsidR="005E6CEA" w:rsidRDefault="005E6CEA" w:rsidP="000731A8">
      <w:pPr>
        <w:spacing w:before="120"/>
        <w:ind w:firstLine="360"/>
        <w:jc w:val="both"/>
        <w:rPr>
          <w:rFonts w:ascii="Arial" w:hAnsi="Arial" w:cs="Arial"/>
          <w:b w:val="0"/>
          <w:sz w:val="26"/>
          <w:szCs w:val="26"/>
        </w:rPr>
      </w:pPr>
    </w:p>
    <w:p w:rsidR="005E6CEA" w:rsidRDefault="005E6CEA" w:rsidP="000731A8">
      <w:pPr>
        <w:spacing w:before="120"/>
        <w:ind w:firstLine="360"/>
        <w:jc w:val="both"/>
        <w:rPr>
          <w:rFonts w:ascii="Arial" w:hAnsi="Arial" w:cs="Arial"/>
          <w:b w:val="0"/>
          <w:sz w:val="26"/>
          <w:szCs w:val="26"/>
        </w:rPr>
      </w:pPr>
    </w:p>
    <w:p w:rsidR="005E6CEA" w:rsidRDefault="005E6CEA" w:rsidP="000731A8">
      <w:pPr>
        <w:spacing w:before="120"/>
        <w:ind w:firstLine="360"/>
        <w:jc w:val="both"/>
        <w:rPr>
          <w:rFonts w:ascii="Arial" w:hAnsi="Arial" w:cs="Arial"/>
          <w:b w:val="0"/>
          <w:sz w:val="26"/>
          <w:szCs w:val="26"/>
        </w:rPr>
      </w:pPr>
    </w:p>
    <w:p w:rsidR="005E6CEA" w:rsidRDefault="005E6CEA" w:rsidP="000731A8">
      <w:pPr>
        <w:spacing w:before="120"/>
        <w:ind w:firstLine="360"/>
        <w:jc w:val="both"/>
        <w:rPr>
          <w:rFonts w:ascii="Arial" w:hAnsi="Arial" w:cs="Arial"/>
          <w:b w:val="0"/>
          <w:sz w:val="26"/>
          <w:szCs w:val="26"/>
        </w:rPr>
      </w:pPr>
    </w:p>
    <w:p w:rsidR="005E6CEA" w:rsidRDefault="005E6CEA" w:rsidP="000731A8">
      <w:pPr>
        <w:spacing w:before="120"/>
        <w:ind w:firstLine="360"/>
        <w:jc w:val="both"/>
        <w:rPr>
          <w:rFonts w:ascii="Arial" w:hAnsi="Arial" w:cs="Arial"/>
          <w:b w:val="0"/>
          <w:sz w:val="26"/>
          <w:szCs w:val="26"/>
        </w:rPr>
      </w:pPr>
    </w:p>
    <w:p w:rsidR="005E6CEA" w:rsidRDefault="005E6CEA" w:rsidP="000731A8">
      <w:pPr>
        <w:spacing w:before="120"/>
        <w:ind w:firstLine="360"/>
        <w:jc w:val="both"/>
        <w:rPr>
          <w:rFonts w:ascii="Arial" w:hAnsi="Arial" w:cs="Arial"/>
          <w:b w:val="0"/>
          <w:sz w:val="26"/>
          <w:szCs w:val="26"/>
        </w:rPr>
      </w:pPr>
    </w:p>
    <w:p w:rsidR="005E6CEA" w:rsidRDefault="005E6CEA" w:rsidP="000731A8">
      <w:pPr>
        <w:spacing w:before="120"/>
        <w:ind w:firstLine="360"/>
        <w:jc w:val="both"/>
        <w:rPr>
          <w:rFonts w:ascii="Arial" w:hAnsi="Arial" w:cs="Arial"/>
          <w:b w:val="0"/>
          <w:sz w:val="26"/>
          <w:szCs w:val="26"/>
        </w:rPr>
      </w:pPr>
    </w:p>
    <w:p w:rsidR="005E6CEA" w:rsidRDefault="005E6CEA" w:rsidP="000731A8">
      <w:pPr>
        <w:spacing w:before="120"/>
        <w:ind w:firstLine="360"/>
        <w:jc w:val="both"/>
        <w:rPr>
          <w:rFonts w:ascii="Arial" w:hAnsi="Arial" w:cs="Arial"/>
          <w:b w:val="0"/>
          <w:sz w:val="26"/>
          <w:szCs w:val="26"/>
        </w:rPr>
      </w:pPr>
    </w:p>
    <w:p w:rsidR="005E6CEA" w:rsidRDefault="005E6CEA" w:rsidP="000731A8">
      <w:pPr>
        <w:spacing w:before="120"/>
        <w:ind w:firstLine="360"/>
        <w:jc w:val="both"/>
        <w:rPr>
          <w:rFonts w:ascii="Arial" w:hAnsi="Arial" w:cs="Arial"/>
          <w:b w:val="0"/>
          <w:sz w:val="26"/>
          <w:szCs w:val="26"/>
        </w:rPr>
      </w:pPr>
    </w:p>
    <w:p w:rsidR="005E6CEA" w:rsidRDefault="005E6CEA" w:rsidP="000731A8">
      <w:pPr>
        <w:spacing w:before="120"/>
        <w:ind w:firstLine="360"/>
        <w:jc w:val="both"/>
        <w:rPr>
          <w:rFonts w:ascii="Arial" w:hAnsi="Arial" w:cs="Arial"/>
          <w:b w:val="0"/>
          <w:sz w:val="26"/>
          <w:szCs w:val="26"/>
        </w:rPr>
      </w:pPr>
    </w:p>
    <w:p w:rsidR="005E6CEA" w:rsidRDefault="005E6CEA" w:rsidP="000731A8">
      <w:pPr>
        <w:spacing w:before="120"/>
        <w:ind w:firstLine="360"/>
        <w:jc w:val="both"/>
        <w:rPr>
          <w:rFonts w:ascii="Arial" w:hAnsi="Arial" w:cs="Arial"/>
          <w:b w:val="0"/>
          <w:sz w:val="26"/>
          <w:szCs w:val="26"/>
        </w:rPr>
      </w:pPr>
    </w:p>
    <w:p w:rsidR="005E6CEA" w:rsidRDefault="005E6CEA" w:rsidP="000731A8">
      <w:pPr>
        <w:spacing w:before="120"/>
        <w:ind w:firstLine="360"/>
        <w:jc w:val="both"/>
        <w:rPr>
          <w:rFonts w:ascii="Arial" w:hAnsi="Arial" w:cs="Arial"/>
          <w:b w:val="0"/>
          <w:sz w:val="26"/>
          <w:szCs w:val="26"/>
        </w:rPr>
      </w:pPr>
    </w:p>
    <w:p w:rsidR="005E6CEA" w:rsidRDefault="005E6CEA" w:rsidP="002E3BE3">
      <w:pPr>
        <w:spacing w:before="120"/>
        <w:jc w:val="both"/>
        <w:rPr>
          <w:rFonts w:ascii="Arial" w:hAnsi="Arial" w:cs="Arial"/>
          <w:b w:val="0"/>
          <w:sz w:val="26"/>
          <w:szCs w:val="26"/>
        </w:rPr>
      </w:pPr>
      <w:bookmarkStart w:id="1" w:name="_GoBack"/>
      <w:bookmarkEnd w:id="1"/>
    </w:p>
    <w:sectPr w:rsidR="005E6CEA" w:rsidSect="000731A8">
      <w:pgSz w:w="12240" w:h="15840"/>
      <w:pgMar w:top="99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44DCB"/>
    <w:multiLevelType w:val="hybridMultilevel"/>
    <w:tmpl w:val="1C14AD5A"/>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
    <w:nsid w:val="11644F66"/>
    <w:multiLevelType w:val="hybridMultilevel"/>
    <w:tmpl w:val="24508B2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A537D7"/>
    <w:multiLevelType w:val="hybridMultilevel"/>
    <w:tmpl w:val="CFDCBEBA"/>
    <w:lvl w:ilvl="0" w:tplc="CAEC429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1265E30"/>
    <w:multiLevelType w:val="hybridMultilevel"/>
    <w:tmpl w:val="388E0358"/>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4">
    <w:nsid w:val="21A31F5E"/>
    <w:multiLevelType w:val="hybridMultilevel"/>
    <w:tmpl w:val="40EE6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D26B17"/>
    <w:multiLevelType w:val="hybridMultilevel"/>
    <w:tmpl w:val="3C702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59B3AD7"/>
    <w:multiLevelType w:val="hybridMultilevel"/>
    <w:tmpl w:val="EF94C7A4"/>
    <w:lvl w:ilvl="0" w:tplc="611864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9BE7647"/>
    <w:multiLevelType w:val="hybridMultilevel"/>
    <w:tmpl w:val="2A3CA762"/>
    <w:lvl w:ilvl="0" w:tplc="A0021C50">
      <w:start w:val="1"/>
      <w:numFmt w:val="decimal"/>
      <w:lvlText w:val="%1)"/>
      <w:lvlJc w:val="left"/>
      <w:pPr>
        <w:tabs>
          <w:tab w:val="num" w:pos="450"/>
        </w:tabs>
        <w:ind w:left="450" w:hanging="360"/>
      </w:pPr>
    </w:lvl>
    <w:lvl w:ilvl="1" w:tplc="04090005">
      <w:start w:val="1"/>
      <w:numFmt w:val="bullet"/>
      <w:lvlText w:val=""/>
      <w:lvlJc w:val="left"/>
      <w:pPr>
        <w:tabs>
          <w:tab w:val="num" w:pos="547"/>
        </w:tabs>
        <w:ind w:left="547"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3D147138"/>
    <w:multiLevelType w:val="hybridMultilevel"/>
    <w:tmpl w:val="8DA0B1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3D6B756C"/>
    <w:multiLevelType w:val="hybridMultilevel"/>
    <w:tmpl w:val="DD825BF4"/>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10">
    <w:nsid w:val="40B10579"/>
    <w:multiLevelType w:val="hybridMultilevel"/>
    <w:tmpl w:val="32E61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4A1D076B"/>
    <w:multiLevelType w:val="hybridMultilevel"/>
    <w:tmpl w:val="7DF45F2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4AA84510"/>
    <w:multiLevelType w:val="hybridMultilevel"/>
    <w:tmpl w:val="7DA003F0"/>
    <w:lvl w:ilvl="0" w:tplc="9C82AD1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B4A1FF2"/>
    <w:multiLevelType w:val="hybridMultilevel"/>
    <w:tmpl w:val="6A20D2EA"/>
    <w:lvl w:ilvl="0" w:tplc="BD2015EC">
      <w:start w:val="4"/>
      <w:numFmt w:val="bullet"/>
      <w:lvlText w:val="-"/>
      <w:lvlJc w:val="left"/>
      <w:pPr>
        <w:ind w:left="750" w:hanging="360"/>
      </w:pPr>
      <w:rPr>
        <w:rFonts w:ascii="Times New Roman" w:eastAsia="Times New Roman" w:hAnsi="Times New Roman" w:cs="Times New Roman"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4">
    <w:nsid w:val="523A323F"/>
    <w:multiLevelType w:val="hybridMultilevel"/>
    <w:tmpl w:val="9058E61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8C41A5A"/>
    <w:multiLevelType w:val="hybridMultilevel"/>
    <w:tmpl w:val="80DAA788"/>
    <w:lvl w:ilvl="0" w:tplc="17765BC6">
      <w:start w:val="1"/>
      <w:numFmt w:val="upperRoman"/>
      <w:lvlText w:val="%1."/>
      <w:lvlJc w:val="right"/>
      <w:pPr>
        <w:tabs>
          <w:tab w:val="num" w:pos="170"/>
        </w:tabs>
        <w:ind w:left="0" w:firstLine="0"/>
      </w:pPr>
    </w:lvl>
    <w:lvl w:ilvl="1" w:tplc="E1ECAA00">
      <w:start w:val="1"/>
      <w:numFmt w:val="decimal"/>
      <w:lvlText w:val="%2)"/>
      <w:lvlJc w:val="left"/>
      <w:pPr>
        <w:tabs>
          <w:tab w:val="num" w:pos="964"/>
        </w:tabs>
        <w:ind w:left="0" w:firstLine="567"/>
      </w:pPr>
      <w:rPr>
        <w:b/>
      </w:rPr>
    </w:lvl>
    <w:lvl w:ilvl="2" w:tplc="04090001">
      <w:start w:val="1"/>
      <w:numFmt w:val="bullet"/>
      <w:lvlText w:val=""/>
      <w:lvlJc w:val="left"/>
      <w:pPr>
        <w:tabs>
          <w:tab w:val="num" w:pos="1021"/>
        </w:tabs>
        <w:ind w:left="0" w:firstLine="794"/>
      </w:pPr>
      <w:rPr>
        <w:rFonts w:ascii="Symbol" w:hAnsi="Symbol" w:hint="default"/>
      </w:rPr>
    </w:lvl>
    <w:lvl w:ilvl="3" w:tplc="4BD81CAA">
      <w:start w:val="1"/>
      <w:numFmt w:val="lowerLetter"/>
      <w:lvlText w:val="%4."/>
      <w:lvlJc w:val="left"/>
      <w:pPr>
        <w:tabs>
          <w:tab w:val="num" w:pos="794"/>
        </w:tabs>
        <w:ind w:left="0" w:firstLine="510"/>
      </w:pPr>
    </w:lvl>
    <w:lvl w:ilvl="4" w:tplc="A89E3C4C">
      <w:numFmt w:val="bullet"/>
      <w:lvlText w:val="-"/>
      <w:lvlJc w:val="left"/>
      <w:pPr>
        <w:tabs>
          <w:tab w:val="num" w:pos="3960"/>
        </w:tabs>
        <w:ind w:left="396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FC962CB"/>
    <w:multiLevelType w:val="hybridMultilevel"/>
    <w:tmpl w:val="A63E1E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1C631ED"/>
    <w:multiLevelType w:val="hybridMultilevel"/>
    <w:tmpl w:val="20302186"/>
    <w:lvl w:ilvl="0" w:tplc="0409000B">
      <w:start w:val="1"/>
      <w:numFmt w:val="bullet"/>
      <w:lvlText w:val=""/>
      <w:lvlJc w:val="left"/>
      <w:pPr>
        <w:ind w:left="1647" w:hanging="360"/>
      </w:pPr>
      <w:rPr>
        <w:rFonts w:ascii="Wingdings" w:hAnsi="Wingdings"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8">
    <w:nsid w:val="630E6141"/>
    <w:multiLevelType w:val="hybridMultilevel"/>
    <w:tmpl w:val="97201FC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7FD1E7D"/>
    <w:multiLevelType w:val="hybridMultilevel"/>
    <w:tmpl w:val="A3BC083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8903433"/>
    <w:multiLevelType w:val="hybridMultilevel"/>
    <w:tmpl w:val="6FB4C96C"/>
    <w:lvl w:ilvl="0" w:tplc="04090005">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cs="Courier New" w:hint="default"/>
      </w:rPr>
    </w:lvl>
    <w:lvl w:ilvl="8" w:tplc="04090005">
      <w:start w:val="1"/>
      <w:numFmt w:val="bullet"/>
      <w:lvlText w:val=""/>
      <w:lvlJc w:val="left"/>
      <w:pPr>
        <w:ind w:left="10080" w:hanging="360"/>
      </w:pPr>
      <w:rPr>
        <w:rFonts w:ascii="Wingdings" w:hAnsi="Wingdings" w:hint="default"/>
      </w:rPr>
    </w:lvl>
  </w:abstractNum>
  <w:abstractNum w:abstractNumId="21">
    <w:nsid w:val="6C3446B7"/>
    <w:multiLevelType w:val="hybridMultilevel"/>
    <w:tmpl w:val="1C14AD5A"/>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2">
    <w:nsid w:val="725D3B9A"/>
    <w:multiLevelType w:val="hybridMultilevel"/>
    <w:tmpl w:val="C16272E0"/>
    <w:lvl w:ilvl="0" w:tplc="9760C8BA">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77DE444D"/>
    <w:multiLevelType w:val="hybridMultilevel"/>
    <w:tmpl w:val="98CE8AC2"/>
    <w:lvl w:ilvl="0" w:tplc="D85269A0">
      <w:start w:val="1"/>
      <w:numFmt w:val="decimal"/>
      <w:lvlText w:val="%1)"/>
      <w:lvlJc w:val="left"/>
      <w:pPr>
        <w:tabs>
          <w:tab w:val="num" w:pos="360"/>
        </w:tabs>
        <w:ind w:left="144" w:hanging="144"/>
      </w:p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4">
    <w:nsid w:val="7C5F1A4C"/>
    <w:multiLevelType w:val="hybridMultilevel"/>
    <w:tmpl w:val="9A22B04E"/>
    <w:lvl w:ilvl="0" w:tplc="940AC9B4">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5"/>
  </w:num>
  <w:num w:numId="6">
    <w:abstractNumId w:val="5"/>
  </w:num>
  <w:num w:numId="7">
    <w:abstractNumId w:val="13"/>
  </w:num>
  <w:num w:numId="8">
    <w:abstractNumId w:val="13"/>
  </w:num>
  <w:num w:numId="9">
    <w:abstractNumId w:val="12"/>
  </w:num>
  <w:num w:numId="10">
    <w:abstractNumId w:val="12"/>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0"/>
  </w:num>
  <w:num w:numId="17">
    <w:abstractNumId w:val="8"/>
  </w:num>
  <w:num w:numId="18">
    <w:abstractNumId w:val="8"/>
  </w:num>
  <w:num w:numId="19">
    <w:abstractNumId w:val="10"/>
  </w:num>
  <w:num w:numId="20">
    <w:abstractNumId w:val="10"/>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
  </w:num>
  <w:num w:numId="37">
    <w:abstractNumId w:val="14"/>
  </w:num>
  <w:num w:numId="38">
    <w:abstractNumId w:val="19"/>
  </w:num>
  <w:num w:numId="39">
    <w:abstractNumId w:val="11"/>
  </w:num>
  <w:num w:numId="40">
    <w:abstractNumId w:val="18"/>
  </w:num>
  <w:num w:numId="41">
    <w:abstractNumId w:val="4"/>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29F"/>
    <w:rsid w:val="000731A8"/>
    <w:rsid w:val="000837FE"/>
    <w:rsid w:val="00153A84"/>
    <w:rsid w:val="002A0690"/>
    <w:rsid w:val="002E3BE3"/>
    <w:rsid w:val="00322575"/>
    <w:rsid w:val="003536A5"/>
    <w:rsid w:val="003B4ED9"/>
    <w:rsid w:val="003B57DB"/>
    <w:rsid w:val="003D5D9A"/>
    <w:rsid w:val="003F0E12"/>
    <w:rsid w:val="003F5006"/>
    <w:rsid w:val="00510144"/>
    <w:rsid w:val="00567973"/>
    <w:rsid w:val="005E6CEA"/>
    <w:rsid w:val="006B0443"/>
    <w:rsid w:val="006B2CD5"/>
    <w:rsid w:val="007625CD"/>
    <w:rsid w:val="00782734"/>
    <w:rsid w:val="007E764F"/>
    <w:rsid w:val="008364B5"/>
    <w:rsid w:val="00870F91"/>
    <w:rsid w:val="00897B71"/>
    <w:rsid w:val="009403C9"/>
    <w:rsid w:val="009413E3"/>
    <w:rsid w:val="00A97D5E"/>
    <w:rsid w:val="00AF1E71"/>
    <w:rsid w:val="00AF23C2"/>
    <w:rsid w:val="00B07822"/>
    <w:rsid w:val="00B87E83"/>
    <w:rsid w:val="00BC1F25"/>
    <w:rsid w:val="00BD067A"/>
    <w:rsid w:val="00BD0D35"/>
    <w:rsid w:val="00BD550C"/>
    <w:rsid w:val="00BE025F"/>
    <w:rsid w:val="00BE150A"/>
    <w:rsid w:val="00C567BE"/>
    <w:rsid w:val="00C56A57"/>
    <w:rsid w:val="00C81785"/>
    <w:rsid w:val="00CA1414"/>
    <w:rsid w:val="00D5529F"/>
    <w:rsid w:val="00DD122C"/>
    <w:rsid w:val="00E06FEF"/>
    <w:rsid w:val="00E36CDE"/>
    <w:rsid w:val="00F060A5"/>
    <w:rsid w:val="00F33D76"/>
    <w:rsid w:val="00F5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BB025D3-3516-4C3A-BDFF-F5F831F2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29F"/>
    <w:pPr>
      <w:spacing w:after="0" w:line="240" w:lineRule="auto"/>
    </w:pPr>
    <w:rPr>
      <w:rFonts w:ascii="Times New Roman" w:eastAsia="Times New Roman" w:hAnsi="Times New Roman" w:cs="Times New Roman"/>
      <w:b/>
      <w:sz w:val="28"/>
      <w:szCs w:val="28"/>
    </w:rPr>
  </w:style>
  <w:style w:type="paragraph" w:styleId="Heading2">
    <w:name w:val="heading 2"/>
    <w:basedOn w:val="Normal"/>
    <w:next w:val="Normal"/>
    <w:link w:val="Heading2Char"/>
    <w:semiHidden/>
    <w:unhideWhenUsed/>
    <w:qFormat/>
    <w:rsid w:val="00D5529F"/>
    <w:pPr>
      <w:keepNext/>
      <w:widowControl w:val="0"/>
      <w:spacing w:before="120" w:after="120" w:line="320" w:lineRule="exact"/>
      <w:ind w:left="-57" w:right="-57"/>
      <w:jc w:val="center"/>
      <w:outlineLvl w:val="1"/>
    </w:pPr>
    <w:rPr>
      <w:rFonts w:ascii=".VnTime" w:hAnsi=".VnTime"/>
      <w:sz w:val="26"/>
    </w:rPr>
  </w:style>
  <w:style w:type="paragraph" w:styleId="Heading4">
    <w:name w:val="heading 4"/>
    <w:basedOn w:val="Normal"/>
    <w:next w:val="Normal"/>
    <w:link w:val="Heading4Char"/>
    <w:semiHidden/>
    <w:unhideWhenUsed/>
    <w:qFormat/>
    <w:rsid w:val="00D5529F"/>
    <w:pPr>
      <w:keepNext/>
      <w:spacing w:before="240" w:after="60"/>
      <w:outlineLvl w:val="3"/>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5529F"/>
    <w:rPr>
      <w:rFonts w:ascii=".VnTime" w:eastAsia="Times New Roman" w:hAnsi=".VnTime" w:cs="Times New Roman"/>
      <w:b/>
      <w:sz w:val="26"/>
      <w:szCs w:val="28"/>
    </w:rPr>
  </w:style>
  <w:style w:type="character" w:customStyle="1" w:styleId="Heading4Char">
    <w:name w:val="Heading 4 Char"/>
    <w:basedOn w:val="DefaultParagraphFont"/>
    <w:link w:val="Heading4"/>
    <w:semiHidden/>
    <w:rsid w:val="00D5529F"/>
    <w:rPr>
      <w:rFonts w:ascii="Times New Roman" w:eastAsia="Times New Roman" w:hAnsi="Times New Roman" w:cs="Times New Roman"/>
      <w:b/>
      <w:bCs/>
      <w:sz w:val="28"/>
      <w:szCs w:val="28"/>
    </w:rPr>
  </w:style>
  <w:style w:type="character" w:styleId="Hyperlink">
    <w:name w:val="Hyperlink"/>
    <w:basedOn w:val="DefaultParagraphFont"/>
    <w:semiHidden/>
    <w:unhideWhenUsed/>
    <w:rsid w:val="00D5529F"/>
    <w:rPr>
      <w:color w:val="0000FF"/>
      <w:u w:val="single"/>
    </w:rPr>
  </w:style>
  <w:style w:type="paragraph" w:styleId="Header">
    <w:name w:val="header"/>
    <w:basedOn w:val="Normal"/>
    <w:link w:val="HeaderChar"/>
    <w:semiHidden/>
    <w:unhideWhenUsed/>
    <w:rsid w:val="00D5529F"/>
    <w:pPr>
      <w:tabs>
        <w:tab w:val="center" w:pos="4680"/>
        <w:tab w:val="right" w:pos="9360"/>
      </w:tabs>
    </w:pPr>
    <w:rPr>
      <w:b w:val="0"/>
      <w:sz w:val="24"/>
      <w:szCs w:val="24"/>
    </w:rPr>
  </w:style>
  <w:style w:type="character" w:customStyle="1" w:styleId="HeaderChar">
    <w:name w:val="Header Char"/>
    <w:basedOn w:val="DefaultParagraphFont"/>
    <w:link w:val="Header"/>
    <w:semiHidden/>
    <w:rsid w:val="00D5529F"/>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D5529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5529F"/>
    <w:pPr>
      <w:tabs>
        <w:tab w:val="center" w:pos="4680"/>
        <w:tab w:val="right" w:pos="9360"/>
      </w:tabs>
    </w:pPr>
    <w:rPr>
      <w:b w:val="0"/>
      <w:sz w:val="24"/>
      <w:szCs w:val="24"/>
    </w:rPr>
  </w:style>
  <w:style w:type="paragraph" w:styleId="BodyTextIndent">
    <w:name w:val="Body Text Indent"/>
    <w:basedOn w:val="Normal"/>
    <w:link w:val="BodyTextIndentChar"/>
    <w:semiHidden/>
    <w:unhideWhenUsed/>
    <w:rsid w:val="00D5529F"/>
    <w:pPr>
      <w:spacing w:after="120"/>
      <w:ind w:left="360"/>
    </w:pPr>
  </w:style>
  <w:style w:type="character" w:customStyle="1" w:styleId="BodyTextIndentChar">
    <w:name w:val="Body Text Indent Char"/>
    <w:basedOn w:val="DefaultParagraphFont"/>
    <w:link w:val="BodyTextIndent"/>
    <w:semiHidden/>
    <w:rsid w:val="00D5529F"/>
    <w:rPr>
      <w:rFonts w:ascii="Times New Roman" w:eastAsia="Times New Roman" w:hAnsi="Times New Roman" w:cs="Times New Roman"/>
      <w:b/>
      <w:sz w:val="28"/>
      <w:szCs w:val="28"/>
    </w:rPr>
  </w:style>
  <w:style w:type="character" w:customStyle="1" w:styleId="PlainTextChar">
    <w:name w:val="Plain Text Char"/>
    <w:basedOn w:val="DefaultParagraphFont"/>
    <w:link w:val="PlainText"/>
    <w:semiHidden/>
    <w:rsid w:val="00D5529F"/>
    <w:rPr>
      <w:rFonts w:ascii="Courier New" w:eastAsia="Times New Roman" w:hAnsi="Courier New" w:cs="Times New Roman"/>
      <w:sz w:val="20"/>
      <w:szCs w:val="20"/>
    </w:rPr>
  </w:style>
  <w:style w:type="paragraph" w:styleId="PlainText">
    <w:name w:val="Plain Text"/>
    <w:basedOn w:val="Normal"/>
    <w:link w:val="PlainTextChar"/>
    <w:semiHidden/>
    <w:unhideWhenUsed/>
    <w:rsid w:val="00D5529F"/>
    <w:rPr>
      <w:rFonts w:ascii="Courier New" w:hAnsi="Courier New"/>
      <w:b w:val="0"/>
      <w:sz w:val="20"/>
      <w:szCs w:val="20"/>
    </w:rPr>
  </w:style>
  <w:style w:type="character" w:customStyle="1" w:styleId="BalloonTextChar">
    <w:name w:val="Balloon Text Char"/>
    <w:basedOn w:val="DefaultParagraphFont"/>
    <w:link w:val="BalloonText"/>
    <w:semiHidden/>
    <w:rsid w:val="00D5529F"/>
    <w:rPr>
      <w:rFonts w:ascii="Tahoma" w:eastAsia="Times New Roman" w:hAnsi="Tahoma" w:cs="Times New Roman"/>
      <w:sz w:val="16"/>
      <w:szCs w:val="16"/>
    </w:rPr>
  </w:style>
  <w:style w:type="paragraph" w:styleId="BalloonText">
    <w:name w:val="Balloon Text"/>
    <w:basedOn w:val="Normal"/>
    <w:link w:val="BalloonTextChar"/>
    <w:semiHidden/>
    <w:unhideWhenUsed/>
    <w:rsid w:val="00D5529F"/>
    <w:rPr>
      <w:rFonts w:ascii="Tahoma" w:hAnsi="Tahoma"/>
      <w:b w:val="0"/>
      <w:sz w:val="16"/>
      <w:szCs w:val="16"/>
    </w:rPr>
  </w:style>
  <w:style w:type="paragraph" w:styleId="ListParagraph">
    <w:name w:val="List Paragraph"/>
    <w:basedOn w:val="Normal"/>
    <w:uiPriority w:val="34"/>
    <w:qFormat/>
    <w:rsid w:val="00D5529F"/>
    <w:pPr>
      <w:spacing w:after="200" w:line="276" w:lineRule="auto"/>
      <w:ind w:left="720"/>
    </w:pPr>
    <w:rPr>
      <w:rFonts w:ascii="Calibri" w:eastAsia="Calibri" w:hAnsi="Calibri"/>
      <w:b w:val="0"/>
      <w:sz w:val="22"/>
      <w:szCs w:val="22"/>
    </w:rPr>
  </w:style>
  <w:style w:type="paragraph" w:customStyle="1" w:styleId="pbody">
    <w:name w:val="pbody"/>
    <w:basedOn w:val="Normal"/>
    <w:rsid w:val="00D5529F"/>
    <w:pPr>
      <w:spacing w:before="100" w:beforeAutospacing="1" w:after="100" w:afterAutospacing="1" w:line="360" w:lineRule="auto"/>
      <w:jc w:val="both"/>
    </w:pPr>
    <w:rPr>
      <w:rFonts w:ascii="Arial" w:hAnsi="Arial" w:cs="Arial"/>
      <w:b w:val="0"/>
      <w:color w:val="000000"/>
      <w:sz w:val="18"/>
      <w:szCs w:val="18"/>
    </w:rPr>
  </w:style>
  <w:style w:type="paragraph" w:customStyle="1" w:styleId="CharCharCharChar">
    <w:name w:val="Char Char Char Char"/>
    <w:basedOn w:val="Normal"/>
    <w:rsid w:val="00D5529F"/>
    <w:pPr>
      <w:spacing w:after="160" w:line="240" w:lineRule="exact"/>
    </w:pPr>
    <w:rPr>
      <w:rFonts w:ascii="Verdana" w:hAnsi="Verdana" w:cs="Verdana"/>
      <w:b w:val="0"/>
      <w:sz w:val="20"/>
      <w:szCs w:val="20"/>
    </w:rPr>
  </w:style>
  <w:style w:type="paragraph" w:customStyle="1" w:styleId="CharCharCharCharCharCharChar">
    <w:name w:val="Char Char Char Char Char Char Char"/>
    <w:basedOn w:val="Normal"/>
    <w:autoRedefine/>
    <w:rsid w:val="00D5529F"/>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
    <w:name w:val="Char"/>
    <w:basedOn w:val="Normal"/>
    <w:autoRedefine/>
    <w:rsid w:val="00D5529F"/>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vietadtextlink">
    <w:name w:val="vietadtextlink"/>
    <w:basedOn w:val="DefaultParagraphFont"/>
    <w:rsid w:val="00D55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38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19</Pages>
  <Words>5398</Words>
  <Characters>30771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hieutruong</dc:creator>
  <cp:keywords/>
  <dc:description/>
  <cp:lastModifiedBy>pc</cp:lastModifiedBy>
  <cp:revision>8</cp:revision>
  <dcterms:created xsi:type="dcterms:W3CDTF">2019-09-11T02:25:00Z</dcterms:created>
  <dcterms:modified xsi:type="dcterms:W3CDTF">2019-10-07T09:07:00Z</dcterms:modified>
</cp:coreProperties>
</file>